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845CB" w14:textId="11CB590C" w:rsidR="00256B97" w:rsidRPr="00263AAD" w:rsidRDefault="00256B97" w:rsidP="00256B97">
      <w:pPr>
        <w:jc w:val="right"/>
        <w:rPr>
          <w:rFonts w:ascii="Calibri" w:hAnsi="Calibri" w:cs="Arial"/>
          <w:b/>
          <w:bCs/>
          <w:sz w:val="22"/>
          <w:szCs w:val="22"/>
        </w:rPr>
      </w:pPr>
      <w:r w:rsidRPr="00263AAD">
        <w:rPr>
          <w:rFonts w:ascii="Calibri" w:hAnsi="Calibri" w:cs="Arial"/>
          <w:b/>
          <w:bCs/>
          <w:sz w:val="22"/>
          <w:szCs w:val="22"/>
        </w:rPr>
        <w:t>PRILOGA D/</w:t>
      </w:r>
      <w:r w:rsidR="00FB2D8B" w:rsidRPr="00263AAD">
        <w:rPr>
          <w:rFonts w:ascii="Calibri" w:hAnsi="Calibri" w:cs="Arial"/>
          <w:b/>
          <w:bCs/>
          <w:sz w:val="22"/>
          <w:szCs w:val="22"/>
        </w:rPr>
        <w:t>1</w:t>
      </w:r>
      <w:r w:rsidR="00FB2D8B">
        <w:rPr>
          <w:rFonts w:ascii="Calibri" w:hAnsi="Calibri" w:cs="Arial"/>
          <w:b/>
          <w:bCs/>
          <w:sz w:val="22"/>
          <w:szCs w:val="22"/>
        </w:rPr>
        <w:t>5</w:t>
      </w:r>
    </w:p>
    <w:p w14:paraId="778A6BB6" w14:textId="77777777" w:rsidR="00256B97" w:rsidRPr="00263AAD" w:rsidRDefault="00256B97" w:rsidP="00256B97">
      <w:pPr>
        <w:rPr>
          <w:rFonts w:ascii="Calibri" w:hAnsi="Calibri" w:cs="Arial"/>
          <w:b/>
          <w:sz w:val="22"/>
          <w:szCs w:val="21"/>
        </w:rPr>
      </w:pPr>
      <w:r w:rsidRPr="00263AAD">
        <w:rPr>
          <w:rFonts w:ascii="Calibri" w:hAnsi="Calibri"/>
          <w:b/>
          <w:sz w:val="22"/>
          <w:szCs w:val="21"/>
        </w:rPr>
        <w:t>OSNUTEK POGODBE</w:t>
      </w:r>
    </w:p>
    <w:p w14:paraId="145325B2" w14:textId="77777777" w:rsidR="00256B97" w:rsidRPr="00263AAD" w:rsidRDefault="00256B97" w:rsidP="00256B97">
      <w:pPr>
        <w:tabs>
          <w:tab w:val="left" w:pos="540"/>
        </w:tabs>
        <w:jc w:val="both"/>
        <w:rPr>
          <w:rFonts w:ascii="Calibri" w:hAnsi="Calibri" w:cs="Arial"/>
          <w:b/>
          <w:sz w:val="22"/>
          <w:szCs w:val="21"/>
        </w:rPr>
      </w:pPr>
    </w:p>
    <w:p w14:paraId="54D9EBD0" w14:textId="77777777" w:rsidR="00256B97" w:rsidRPr="00263AAD" w:rsidRDefault="00256B97" w:rsidP="00256B97">
      <w:pPr>
        <w:tabs>
          <w:tab w:val="left" w:pos="540"/>
        </w:tabs>
        <w:jc w:val="both"/>
        <w:rPr>
          <w:rFonts w:ascii="Calibri" w:hAnsi="Calibri" w:cs="Arial"/>
          <w:b/>
          <w:sz w:val="22"/>
          <w:szCs w:val="21"/>
        </w:rPr>
      </w:pPr>
      <w:r w:rsidRPr="00263AAD">
        <w:rPr>
          <w:rFonts w:ascii="Calibri" w:hAnsi="Calibri" w:cs="Arial"/>
          <w:b/>
          <w:sz w:val="22"/>
          <w:szCs w:val="21"/>
        </w:rPr>
        <w:t xml:space="preserve">Naročnika: </w:t>
      </w:r>
    </w:p>
    <w:p w14:paraId="473875B6" w14:textId="77777777" w:rsidR="00256B97" w:rsidRPr="00263AAD" w:rsidRDefault="00256B97" w:rsidP="00256B97">
      <w:pPr>
        <w:tabs>
          <w:tab w:val="left" w:pos="540"/>
        </w:tabs>
        <w:jc w:val="both"/>
        <w:rPr>
          <w:rFonts w:ascii="Calibri" w:hAnsi="Calibri" w:cs="Arial"/>
          <w:b/>
          <w:sz w:val="22"/>
          <w:szCs w:val="21"/>
        </w:rPr>
      </w:pPr>
      <w:r w:rsidRPr="00263AAD">
        <w:rPr>
          <w:rFonts w:ascii="Calibri" w:hAnsi="Calibri" w:cs="Arial"/>
          <w:b/>
          <w:sz w:val="22"/>
          <w:szCs w:val="21"/>
        </w:rPr>
        <w:t xml:space="preserve">ELEKTRO GORENJSKA, podjetje za distribucijo električne energije, d.d., Ulica Mirka </w:t>
      </w:r>
      <w:proofErr w:type="spellStart"/>
      <w:r w:rsidRPr="00263AAD">
        <w:rPr>
          <w:rFonts w:ascii="Calibri" w:hAnsi="Calibri" w:cs="Arial"/>
          <w:b/>
          <w:sz w:val="22"/>
          <w:szCs w:val="21"/>
        </w:rPr>
        <w:t>Vadnova</w:t>
      </w:r>
      <w:proofErr w:type="spellEnd"/>
      <w:r w:rsidRPr="00263AAD">
        <w:rPr>
          <w:rFonts w:ascii="Calibri" w:hAnsi="Calibri" w:cs="Arial"/>
          <w:b/>
          <w:sz w:val="22"/>
          <w:szCs w:val="21"/>
        </w:rPr>
        <w:t xml:space="preserve"> 3A, 4000 Kranj, ki ga zastopa predsednik uprave dr. Ivan Šmon, MBA (v nadaljevanju: naročnik, lahko tudi ELEKTRO GORENJSKA, d.d.)</w:t>
      </w:r>
    </w:p>
    <w:p w14:paraId="5C089737"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davčna številka: SI 20389264</w:t>
      </w:r>
    </w:p>
    <w:p w14:paraId="509DF97D"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matična številka: 5175348000</w:t>
      </w:r>
    </w:p>
    <w:p w14:paraId="57790873" w14:textId="77777777" w:rsidR="00256B97" w:rsidRPr="00263AAD" w:rsidRDefault="00256B97" w:rsidP="00256B97">
      <w:pPr>
        <w:pStyle w:val="Telobesedila"/>
        <w:tabs>
          <w:tab w:val="left" w:pos="426"/>
          <w:tab w:val="left" w:pos="540"/>
        </w:tabs>
        <w:rPr>
          <w:rFonts w:ascii="Calibri" w:hAnsi="Calibri" w:cs="Arial"/>
          <w:b/>
          <w:sz w:val="22"/>
          <w:szCs w:val="21"/>
          <w:lang w:val="sl-SI"/>
        </w:rPr>
      </w:pPr>
    </w:p>
    <w:p w14:paraId="59460E06"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 xml:space="preserve">in </w:t>
      </w:r>
    </w:p>
    <w:p w14:paraId="6F94EBBF" w14:textId="77777777" w:rsidR="00256B97" w:rsidRPr="00263AAD" w:rsidRDefault="00256B97" w:rsidP="00256B97">
      <w:pPr>
        <w:pStyle w:val="Telobesedila"/>
        <w:tabs>
          <w:tab w:val="left" w:pos="426"/>
          <w:tab w:val="left" w:pos="540"/>
        </w:tabs>
        <w:rPr>
          <w:rFonts w:ascii="Calibri" w:hAnsi="Calibri" w:cs="Arial"/>
          <w:b/>
          <w:sz w:val="22"/>
          <w:szCs w:val="21"/>
          <w:lang w:val="sl-SI"/>
        </w:rPr>
      </w:pPr>
    </w:p>
    <w:p w14:paraId="3F24E9FC" w14:textId="46274758" w:rsidR="00256B97" w:rsidRPr="00263AAD" w:rsidRDefault="00256B97" w:rsidP="00256B97">
      <w:pPr>
        <w:jc w:val="both"/>
        <w:rPr>
          <w:rFonts w:ascii="Calibri" w:hAnsi="Calibri"/>
          <w:b/>
          <w:sz w:val="22"/>
          <w:szCs w:val="22"/>
        </w:rPr>
      </w:pPr>
      <w:r w:rsidRPr="00263AAD">
        <w:rPr>
          <w:rFonts w:ascii="Calibri" w:hAnsi="Calibri" w:cstheme="minorHAnsi"/>
          <w:b/>
          <w:bCs/>
          <w:sz w:val="22"/>
        </w:rPr>
        <w:t xml:space="preserve">ELES, d.o.o., operater </w:t>
      </w:r>
      <w:r w:rsidR="00140074">
        <w:rPr>
          <w:rFonts w:ascii="Calibri" w:hAnsi="Calibri" w:cstheme="minorHAnsi"/>
          <w:b/>
          <w:bCs/>
          <w:sz w:val="22"/>
        </w:rPr>
        <w:t xml:space="preserve">kombiniranega </w:t>
      </w:r>
      <w:r w:rsidRPr="00263AAD">
        <w:rPr>
          <w:rFonts w:ascii="Calibri" w:hAnsi="Calibri" w:cstheme="minorHAnsi"/>
          <w:b/>
          <w:bCs/>
          <w:sz w:val="22"/>
        </w:rPr>
        <w:t xml:space="preserve">prenosnega </w:t>
      </w:r>
      <w:r w:rsidR="00140074">
        <w:rPr>
          <w:rFonts w:ascii="Calibri" w:hAnsi="Calibri" w:cstheme="minorHAnsi"/>
          <w:b/>
          <w:bCs/>
          <w:sz w:val="22"/>
        </w:rPr>
        <w:t xml:space="preserve">in distribucijskega </w:t>
      </w:r>
      <w:r w:rsidRPr="00263AAD">
        <w:rPr>
          <w:rFonts w:ascii="Calibri" w:hAnsi="Calibri" w:cstheme="minorHAnsi"/>
          <w:b/>
          <w:bCs/>
          <w:sz w:val="22"/>
        </w:rPr>
        <w:t xml:space="preserve">elektroenergetskega omrežja, Hajdrihova ulica 2, 1000 Ljubljana, ki ga zastopa direktor mag. Aleksander Mervar </w:t>
      </w:r>
      <w:r w:rsidRPr="00263AAD">
        <w:rPr>
          <w:rFonts w:ascii="Calibri" w:hAnsi="Calibri"/>
          <w:b/>
          <w:sz w:val="22"/>
          <w:szCs w:val="22"/>
        </w:rPr>
        <w:t>(v nadaljevanju: ELES, lahko tudi naročnik)</w:t>
      </w:r>
    </w:p>
    <w:p w14:paraId="06313C19" w14:textId="77777777" w:rsidR="00256B97" w:rsidRPr="00263AAD" w:rsidRDefault="00256B97" w:rsidP="00256B97">
      <w:pPr>
        <w:rPr>
          <w:rFonts w:ascii="Calibri" w:hAnsi="Calibri"/>
          <w:b/>
          <w:sz w:val="22"/>
          <w:szCs w:val="22"/>
        </w:rPr>
      </w:pPr>
      <w:r w:rsidRPr="00263AAD">
        <w:rPr>
          <w:rFonts w:ascii="Calibri" w:hAnsi="Calibri"/>
          <w:b/>
          <w:sz w:val="22"/>
          <w:szCs w:val="22"/>
        </w:rPr>
        <w:t xml:space="preserve">davčna številka: </w:t>
      </w:r>
      <w:r w:rsidRPr="00263AAD">
        <w:rPr>
          <w:rFonts w:ascii="Calibri" w:hAnsi="Calibri" w:cs="Arial"/>
          <w:b/>
          <w:sz w:val="22"/>
          <w:szCs w:val="21"/>
        </w:rPr>
        <w:t>SI 20874731</w:t>
      </w:r>
    </w:p>
    <w:p w14:paraId="29DB2C80"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b/>
          <w:sz w:val="22"/>
          <w:szCs w:val="22"/>
          <w:lang w:val="sl-SI"/>
        </w:rPr>
        <w:t>m</w:t>
      </w:r>
      <w:proofErr w:type="spellStart"/>
      <w:r w:rsidRPr="00263AAD">
        <w:rPr>
          <w:rFonts w:ascii="Calibri" w:hAnsi="Calibri"/>
          <w:b/>
          <w:sz w:val="22"/>
          <w:szCs w:val="22"/>
        </w:rPr>
        <w:t>atična</w:t>
      </w:r>
      <w:proofErr w:type="spellEnd"/>
      <w:r w:rsidRPr="00263AAD">
        <w:rPr>
          <w:rFonts w:ascii="Calibri" w:hAnsi="Calibri"/>
          <w:b/>
          <w:sz w:val="22"/>
          <w:szCs w:val="22"/>
        </w:rPr>
        <w:t xml:space="preserve"> številka: </w:t>
      </w:r>
      <w:r w:rsidRPr="00263AAD">
        <w:rPr>
          <w:rFonts w:ascii="Calibri" w:hAnsi="Calibri" w:cs="Arial"/>
          <w:b/>
          <w:sz w:val="22"/>
          <w:szCs w:val="21"/>
          <w:lang w:val="sl-SI"/>
        </w:rPr>
        <w:t>5427223000</w:t>
      </w:r>
    </w:p>
    <w:p w14:paraId="584704CA" w14:textId="77777777" w:rsidR="00256B97" w:rsidRPr="00263AAD" w:rsidRDefault="00256B97" w:rsidP="00256B97">
      <w:pPr>
        <w:rPr>
          <w:rFonts w:ascii="Calibri" w:hAnsi="Calibri"/>
          <w:b/>
          <w:sz w:val="22"/>
          <w:szCs w:val="22"/>
        </w:rPr>
      </w:pPr>
    </w:p>
    <w:p w14:paraId="378F8E81"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ter</w:t>
      </w:r>
    </w:p>
    <w:p w14:paraId="195AAB87" w14:textId="77777777" w:rsidR="00256B97" w:rsidRPr="00263AAD" w:rsidRDefault="00256B97" w:rsidP="00256B97">
      <w:pPr>
        <w:pStyle w:val="Telobesedila"/>
        <w:tabs>
          <w:tab w:val="left" w:pos="426"/>
          <w:tab w:val="left" w:pos="540"/>
        </w:tabs>
        <w:rPr>
          <w:rFonts w:ascii="Calibri" w:hAnsi="Calibri" w:cs="Arial"/>
          <w:b/>
          <w:sz w:val="22"/>
          <w:szCs w:val="21"/>
          <w:lang w:val="sl-SI"/>
        </w:rPr>
      </w:pPr>
    </w:p>
    <w:p w14:paraId="46732A84"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Dobavitelj (tudi izvajalec):</w:t>
      </w:r>
    </w:p>
    <w:p w14:paraId="4B32E6F0"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_____________________________, ki ga zastopa _______________</w:t>
      </w:r>
    </w:p>
    <w:p w14:paraId="7AD26EFC"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davčna številka: SI ______________</w:t>
      </w:r>
    </w:p>
    <w:p w14:paraId="75F8A5AA"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matična številka: ________________</w:t>
      </w:r>
    </w:p>
    <w:p w14:paraId="5EF86F28" w14:textId="77777777" w:rsidR="00256B97" w:rsidRPr="00263AAD" w:rsidRDefault="00256B97" w:rsidP="00256B97">
      <w:pPr>
        <w:pStyle w:val="Telobesedila"/>
        <w:tabs>
          <w:tab w:val="left" w:pos="426"/>
          <w:tab w:val="left" w:pos="540"/>
        </w:tabs>
        <w:rPr>
          <w:rFonts w:ascii="Calibri" w:hAnsi="Calibri" w:cs="Arial"/>
          <w:b/>
          <w:sz w:val="22"/>
          <w:szCs w:val="21"/>
          <w:lang w:val="sl-SI"/>
        </w:rPr>
      </w:pPr>
    </w:p>
    <w:p w14:paraId="7BCD29DE" w14:textId="77777777" w:rsidR="00256B97" w:rsidRPr="00263AAD" w:rsidRDefault="00256B97" w:rsidP="00256B97">
      <w:pPr>
        <w:pStyle w:val="Telobesedila"/>
        <w:tabs>
          <w:tab w:val="left" w:pos="426"/>
          <w:tab w:val="left" w:pos="540"/>
        </w:tabs>
        <w:rPr>
          <w:rFonts w:ascii="Calibri" w:hAnsi="Calibri" w:cs="Arial"/>
          <w:b/>
          <w:sz w:val="22"/>
          <w:szCs w:val="21"/>
          <w:lang w:val="sl-SI"/>
        </w:rPr>
      </w:pPr>
      <w:r w:rsidRPr="00263AAD">
        <w:rPr>
          <w:rFonts w:ascii="Calibri" w:hAnsi="Calibri" w:cs="Arial"/>
          <w:b/>
          <w:sz w:val="22"/>
          <w:szCs w:val="21"/>
          <w:lang w:val="sl-SI"/>
        </w:rPr>
        <w:t xml:space="preserve">sklepata </w:t>
      </w:r>
    </w:p>
    <w:p w14:paraId="08CC2FC6" w14:textId="77777777" w:rsidR="00256B97" w:rsidRPr="00263AAD" w:rsidRDefault="00256B97" w:rsidP="00256B97">
      <w:pPr>
        <w:pStyle w:val="Telobesedila"/>
        <w:tabs>
          <w:tab w:val="left" w:pos="426"/>
          <w:tab w:val="left" w:pos="540"/>
        </w:tabs>
        <w:rPr>
          <w:rFonts w:ascii="Calibri" w:hAnsi="Calibri" w:cs="Arial"/>
          <w:b/>
          <w:sz w:val="22"/>
          <w:szCs w:val="21"/>
          <w:lang w:val="sl-SI"/>
        </w:rPr>
      </w:pPr>
    </w:p>
    <w:p w14:paraId="4352D353" w14:textId="26D67B09" w:rsidR="00202BAA" w:rsidRDefault="00256B97" w:rsidP="00256B97">
      <w:pPr>
        <w:pStyle w:val="Telobesedila"/>
        <w:tabs>
          <w:tab w:val="left" w:pos="426"/>
          <w:tab w:val="left" w:pos="540"/>
        </w:tabs>
        <w:jc w:val="center"/>
        <w:rPr>
          <w:rFonts w:ascii="Calibri" w:hAnsi="Calibri" w:cs="Arial"/>
          <w:b/>
          <w:sz w:val="22"/>
          <w:szCs w:val="21"/>
          <w:lang w:val="sl-SI"/>
        </w:rPr>
      </w:pPr>
      <w:r w:rsidRPr="00263AAD">
        <w:rPr>
          <w:rFonts w:ascii="Calibri" w:hAnsi="Calibri" w:cs="Arial"/>
          <w:b/>
          <w:sz w:val="22"/>
          <w:szCs w:val="21"/>
          <w:lang w:val="sl-SI"/>
        </w:rPr>
        <w:t xml:space="preserve">POGODBO št. </w:t>
      </w:r>
      <w:r w:rsidR="00263AAD">
        <w:rPr>
          <w:rFonts w:ascii="Calibri" w:hAnsi="Calibri" w:cs="Arial"/>
          <w:b/>
          <w:sz w:val="22"/>
          <w:szCs w:val="21"/>
          <w:lang w:val="sl-SI"/>
        </w:rPr>
        <w:t>JN(S)25-0</w:t>
      </w:r>
      <w:r w:rsidR="00B816A0">
        <w:rPr>
          <w:rFonts w:ascii="Calibri" w:hAnsi="Calibri" w:cs="Arial"/>
          <w:b/>
          <w:sz w:val="22"/>
          <w:szCs w:val="21"/>
          <w:lang w:val="sl-SI"/>
        </w:rPr>
        <w:t>1</w:t>
      </w:r>
      <w:r w:rsidR="0004794B">
        <w:rPr>
          <w:rFonts w:ascii="Calibri" w:hAnsi="Calibri" w:cs="Arial"/>
          <w:b/>
          <w:sz w:val="22"/>
          <w:szCs w:val="21"/>
          <w:lang w:val="sl-SI"/>
        </w:rPr>
        <w:t>8</w:t>
      </w:r>
      <w:r w:rsidR="00D54D6B">
        <w:rPr>
          <w:rFonts w:ascii="Calibri" w:hAnsi="Calibri" w:cs="Arial"/>
          <w:b/>
          <w:sz w:val="22"/>
          <w:szCs w:val="21"/>
          <w:lang w:val="sl-SI"/>
        </w:rPr>
        <w:t xml:space="preserve"> (</w:t>
      </w:r>
      <w:r w:rsidR="00330219">
        <w:rPr>
          <w:rFonts w:ascii="Calibri" w:hAnsi="Calibri" w:cs="Arial"/>
          <w:b/>
          <w:sz w:val="22"/>
          <w:szCs w:val="21"/>
          <w:lang w:val="sl-SI"/>
        </w:rPr>
        <w:t>š</w:t>
      </w:r>
      <w:r w:rsidR="00202BAA">
        <w:rPr>
          <w:rFonts w:ascii="Calibri" w:hAnsi="Calibri" w:cs="Arial"/>
          <w:b/>
          <w:sz w:val="22"/>
          <w:szCs w:val="21"/>
          <w:lang w:val="sl-SI"/>
        </w:rPr>
        <w:t>t. ELES POG20</w:t>
      </w:r>
      <w:r w:rsidR="00330219">
        <w:rPr>
          <w:rFonts w:ascii="Calibri" w:hAnsi="Calibri" w:cs="Arial"/>
          <w:b/>
          <w:sz w:val="22"/>
          <w:szCs w:val="21"/>
          <w:lang w:val="sl-SI"/>
        </w:rPr>
        <w:t>26/000…</w:t>
      </w:r>
      <w:r w:rsidR="00D54D6B">
        <w:rPr>
          <w:rFonts w:ascii="Calibri" w:hAnsi="Calibri" w:cs="Arial"/>
          <w:b/>
          <w:sz w:val="22"/>
          <w:szCs w:val="21"/>
          <w:lang w:val="sl-SI"/>
        </w:rPr>
        <w:t>)</w:t>
      </w:r>
    </w:p>
    <w:p w14:paraId="55FC9191" w14:textId="77777777" w:rsidR="00202BAA" w:rsidRPr="00263AAD" w:rsidRDefault="00202BAA" w:rsidP="00256B97">
      <w:pPr>
        <w:pStyle w:val="Telobesedila"/>
        <w:tabs>
          <w:tab w:val="left" w:pos="426"/>
          <w:tab w:val="left" w:pos="540"/>
        </w:tabs>
        <w:jc w:val="center"/>
        <w:rPr>
          <w:rFonts w:ascii="Calibri" w:hAnsi="Calibri" w:cs="Arial"/>
          <w:b/>
          <w:sz w:val="22"/>
          <w:szCs w:val="21"/>
          <w:lang w:val="sl-SI"/>
        </w:rPr>
      </w:pPr>
    </w:p>
    <w:p w14:paraId="6AA79C96" w14:textId="77777777" w:rsidR="00B816A0" w:rsidRDefault="00B816A0" w:rsidP="00B816A0">
      <w:pPr>
        <w:pStyle w:val="Telobesedila"/>
        <w:tabs>
          <w:tab w:val="left" w:pos="540"/>
        </w:tabs>
        <w:jc w:val="center"/>
        <w:rPr>
          <w:rFonts w:ascii="Calibri" w:hAnsi="Calibri" w:cs="Arial"/>
          <w:b/>
          <w:sz w:val="22"/>
          <w:szCs w:val="21"/>
          <w:lang w:val="sl-SI"/>
        </w:rPr>
      </w:pPr>
      <w:r w:rsidRPr="00B816A0">
        <w:rPr>
          <w:rFonts w:ascii="Calibri" w:hAnsi="Calibri" w:cs="Arial"/>
          <w:b/>
          <w:sz w:val="22"/>
          <w:szCs w:val="21"/>
          <w:lang w:val="sl-SI"/>
        </w:rPr>
        <w:t xml:space="preserve">REKONSTRUKCIJA RTP 110/20 </w:t>
      </w:r>
      <w:r>
        <w:rPr>
          <w:rFonts w:ascii="Calibri" w:hAnsi="Calibri" w:cs="Arial"/>
          <w:b/>
          <w:sz w:val="22"/>
          <w:szCs w:val="21"/>
          <w:lang w:val="sl-SI"/>
        </w:rPr>
        <w:t>k</w:t>
      </w:r>
      <w:r w:rsidRPr="00B816A0">
        <w:rPr>
          <w:rFonts w:ascii="Calibri" w:hAnsi="Calibri" w:cs="Arial"/>
          <w:b/>
          <w:sz w:val="22"/>
          <w:szCs w:val="21"/>
          <w:lang w:val="sl-SI"/>
        </w:rPr>
        <w:t xml:space="preserve">V TRATA </w:t>
      </w:r>
    </w:p>
    <w:p w14:paraId="1E54464F" w14:textId="5611243A" w:rsidR="00256B97" w:rsidRPr="00263AAD" w:rsidRDefault="00B816A0" w:rsidP="00B816A0">
      <w:pPr>
        <w:pStyle w:val="Telobesedila"/>
        <w:tabs>
          <w:tab w:val="left" w:pos="540"/>
        </w:tabs>
        <w:jc w:val="center"/>
        <w:rPr>
          <w:rFonts w:ascii="Calibri" w:hAnsi="Calibri" w:cs="Arial"/>
          <w:b/>
          <w:sz w:val="22"/>
          <w:szCs w:val="21"/>
          <w:highlight w:val="yellow"/>
          <w:lang w:val="sl-SI"/>
        </w:rPr>
      </w:pPr>
      <w:r w:rsidRPr="00B816A0">
        <w:rPr>
          <w:rFonts w:ascii="Calibri" w:hAnsi="Calibri" w:cs="Arial"/>
          <w:b/>
          <w:sz w:val="22"/>
          <w:szCs w:val="21"/>
          <w:lang w:val="sl-SI"/>
        </w:rPr>
        <w:t>TER DOBAVA IN MONTAŽA VN ENERGETSKE OPREME</w:t>
      </w:r>
    </w:p>
    <w:p w14:paraId="221A000B" w14:textId="77777777" w:rsidR="00256B97" w:rsidRDefault="00256B97" w:rsidP="00256B97">
      <w:pPr>
        <w:pStyle w:val="Telobesedila"/>
        <w:tabs>
          <w:tab w:val="left" w:pos="540"/>
        </w:tabs>
        <w:rPr>
          <w:rFonts w:ascii="Calibri" w:hAnsi="Calibri" w:cs="Arial"/>
          <w:b/>
          <w:sz w:val="22"/>
          <w:szCs w:val="21"/>
          <w:highlight w:val="yellow"/>
          <w:lang w:val="sl-SI"/>
        </w:rPr>
      </w:pPr>
    </w:p>
    <w:p w14:paraId="65D4B81D" w14:textId="77777777" w:rsidR="00B816A0" w:rsidRPr="00263AAD" w:rsidRDefault="00B816A0" w:rsidP="00256B97">
      <w:pPr>
        <w:pStyle w:val="Telobesedila"/>
        <w:tabs>
          <w:tab w:val="left" w:pos="540"/>
        </w:tabs>
        <w:rPr>
          <w:rFonts w:ascii="Calibri" w:hAnsi="Calibri" w:cs="Arial"/>
          <w:b/>
          <w:sz w:val="22"/>
          <w:szCs w:val="21"/>
          <w:highlight w:val="yellow"/>
          <w:lang w:val="sl-SI"/>
        </w:rPr>
      </w:pPr>
    </w:p>
    <w:p w14:paraId="5A807A70" w14:textId="77777777" w:rsidR="00256B97" w:rsidRPr="00263AAD" w:rsidRDefault="00256B97" w:rsidP="00256B97">
      <w:pPr>
        <w:pStyle w:val="Telobesedila"/>
        <w:tabs>
          <w:tab w:val="left" w:pos="540"/>
        </w:tabs>
        <w:rPr>
          <w:rFonts w:ascii="Calibri" w:hAnsi="Calibri" w:cs="Arial"/>
          <w:b/>
          <w:sz w:val="22"/>
          <w:szCs w:val="21"/>
          <w:lang w:val="sl-SI"/>
        </w:rPr>
      </w:pPr>
      <w:r w:rsidRPr="00263AAD">
        <w:rPr>
          <w:rFonts w:ascii="Calibri" w:hAnsi="Calibri" w:cs="Arial"/>
          <w:b/>
          <w:sz w:val="22"/>
          <w:szCs w:val="21"/>
          <w:lang w:val="sl-SI"/>
        </w:rPr>
        <w:t>UVODNA DOLOČBA</w:t>
      </w:r>
    </w:p>
    <w:p w14:paraId="0DE60FBB"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 xml:space="preserve"> člen</w:t>
      </w:r>
    </w:p>
    <w:p w14:paraId="4DF621C5" w14:textId="2386142A" w:rsidR="00256B97" w:rsidRDefault="00256B97" w:rsidP="00256B97">
      <w:pPr>
        <w:pStyle w:val="Telobesedila"/>
        <w:tabs>
          <w:tab w:val="left" w:pos="540"/>
        </w:tabs>
        <w:rPr>
          <w:rFonts w:ascii="Calibri" w:hAnsi="Calibri" w:cs="Arial"/>
          <w:sz w:val="22"/>
          <w:szCs w:val="21"/>
          <w:lang w:val="sl-SI"/>
        </w:rPr>
      </w:pPr>
      <w:r w:rsidRPr="00263AAD">
        <w:rPr>
          <w:rFonts w:ascii="Calibri" w:hAnsi="Calibri" w:cs="Arial"/>
          <w:color w:val="2C7FCE" w:themeColor="text2" w:themeTint="99"/>
          <w:sz w:val="22"/>
          <w:szCs w:val="21"/>
          <w:lang w:val="sl-SI"/>
        </w:rPr>
        <w:tab/>
      </w:r>
      <w:r w:rsidRPr="00263AAD">
        <w:rPr>
          <w:rFonts w:ascii="Calibri" w:hAnsi="Calibri" w:cs="Arial"/>
          <w:color w:val="2C7FCE" w:themeColor="text2" w:themeTint="99"/>
          <w:sz w:val="22"/>
          <w:szCs w:val="21"/>
          <w:lang w:val="sl-SI"/>
        </w:rPr>
        <w:tab/>
      </w:r>
      <w:r w:rsidRPr="00263AAD">
        <w:rPr>
          <w:rFonts w:ascii="Calibri" w:hAnsi="Calibri" w:cs="Arial"/>
          <w:sz w:val="22"/>
          <w:szCs w:val="21"/>
          <w:lang w:val="sl-SI"/>
        </w:rPr>
        <w:t xml:space="preserve">ELES, d.o.o., sistemski operater prenosnega elektroenergetskega omrežja, Hajdrihova ulica 2, 1000 Ljubljana, je na podlagi 33. člena Zakona o javnem naročanju (v nadaljevanju: ZJN-3) izvedbo in odločanje v postopku javnega naročila s podpisom Dogovora za izvedbo postopka priložnostnega skupnega javnega naročila </w:t>
      </w:r>
      <w:r w:rsidR="00B816A0" w:rsidRPr="00B816A0">
        <w:rPr>
          <w:rFonts w:ascii="Calibri" w:hAnsi="Calibri" w:cs="Arial"/>
          <w:sz w:val="22"/>
          <w:szCs w:val="21"/>
          <w:lang w:val="sl-SI"/>
        </w:rPr>
        <w:t xml:space="preserve">Rekonstrukcija RTP 110/20 kV Trata ter dobava in montaža VN energetske opreme </w:t>
      </w:r>
      <w:r w:rsidRPr="00263AAD">
        <w:rPr>
          <w:rFonts w:ascii="Calibri" w:hAnsi="Calibri" w:cs="Arial"/>
          <w:sz w:val="22"/>
          <w:szCs w:val="21"/>
          <w:lang w:val="sl-SI"/>
        </w:rPr>
        <w:t xml:space="preserve">z dne ______, prenesel na naročnika ELEKTRO GORENJSKA, d.d., ki je v svojem imenu in za svoj račun ter v imenu in za račun ELESA, izvedel javno naročilo, ki ga je dne _____ objavil na slovenskem portalu za javna naročila pod št. objave __ </w:t>
      </w:r>
      <w:r w:rsidR="001D1B79">
        <w:rPr>
          <w:rFonts w:ascii="Calibri" w:hAnsi="Calibri" w:cs="Arial"/>
          <w:sz w:val="22"/>
          <w:szCs w:val="21"/>
          <w:lang w:val="sl-SI"/>
        </w:rPr>
        <w:t xml:space="preserve">(TED </w:t>
      </w:r>
      <w:r w:rsidRPr="00263AAD">
        <w:rPr>
          <w:rFonts w:ascii="Calibri" w:hAnsi="Calibri" w:cs="Arial"/>
          <w:sz w:val="22"/>
          <w:szCs w:val="21"/>
          <w:lang w:val="sl-SI"/>
        </w:rPr>
        <w:t>št.  __</w:t>
      </w:r>
      <w:r w:rsidR="00E976AE">
        <w:rPr>
          <w:rFonts w:ascii="Calibri" w:hAnsi="Calibri" w:cs="Arial"/>
          <w:sz w:val="22"/>
          <w:szCs w:val="21"/>
          <w:lang w:val="sl-SI"/>
        </w:rPr>
        <w:t>)</w:t>
      </w:r>
      <w:r w:rsidRPr="00263AAD">
        <w:rPr>
          <w:rFonts w:ascii="Calibri" w:hAnsi="Calibri" w:cs="Arial"/>
          <w:sz w:val="22"/>
          <w:szCs w:val="21"/>
          <w:lang w:val="sl-SI"/>
        </w:rPr>
        <w:t>. Dobavitelj je bil kot najugodnejši ponudnik izbran na podlagi Odločitve o oddaji naročila z dne ____, ki je postala pravnomočna ______.</w:t>
      </w:r>
    </w:p>
    <w:p w14:paraId="7FC026D0" w14:textId="0FF4CC96" w:rsidR="00026605" w:rsidRPr="00263AAD" w:rsidRDefault="00026605" w:rsidP="00256B97">
      <w:pPr>
        <w:pStyle w:val="Telobesedila"/>
        <w:tabs>
          <w:tab w:val="left" w:pos="540"/>
        </w:tabs>
        <w:rPr>
          <w:rFonts w:ascii="Calibri" w:hAnsi="Calibri" w:cs="Arial"/>
          <w:color w:val="2C7FCE" w:themeColor="text2" w:themeTint="99"/>
          <w:sz w:val="22"/>
          <w:szCs w:val="21"/>
          <w:lang w:val="sl-SI"/>
        </w:rPr>
      </w:pPr>
      <w:r>
        <w:rPr>
          <w:rFonts w:ascii="Calibri" w:hAnsi="Calibri" w:cs="Arial"/>
          <w:sz w:val="22"/>
          <w:szCs w:val="21"/>
          <w:lang w:val="sl-SI"/>
        </w:rPr>
        <w:tab/>
      </w:r>
      <w:r>
        <w:rPr>
          <w:rFonts w:ascii="Calibri" w:hAnsi="Calibri" w:cs="Arial"/>
          <w:sz w:val="22"/>
          <w:szCs w:val="21"/>
          <w:lang w:val="sl-SI"/>
        </w:rPr>
        <w:tab/>
        <w:t>V pogodbi uporabljen izraz »naročnik« ali »naročnika« se nanaša na oba naročnika</w:t>
      </w:r>
      <w:r w:rsidR="00C95365">
        <w:rPr>
          <w:rFonts w:ascii="Calibri" w:hAnsi="Calibri" w:cs="Arial"/>
          <w:sz w:val="22"/>
          <w:szCs w:val="21"/>
          <w:lang w:val="sl-SI"/>
        </w:rPr>
        <w:t xml:space="preserve">, razen če za posameznega naročnika ni izrecno določeno, da se neka določba nanaša le na tega naročnika. </w:t>
      </w:r>
    </w:p>
    <w:p w14:paraId="767A5C2D" w14:textId="77777777" w:rsidR="00256B97" w:rsidRPr="00263AAD" w:rsidRDefault="00256B97" w:rsidP="00256B97">
      <w:pPr>
        <w:pStyle w:val="Telobesedila"/>
        <w:tabs>
          <w:tab w:val="left" w:pos="540"/>
        </w:tabs>
        <w:rPr>
          <w:rFonts w:ascii="Calibri" w:hAnsi="Calibri" w:cs="Arial"/>
          <w:sz w:val="22"/>
          <w:szCs w:val="21"/>
          <w:lang w:val="sl-SI"/>
        </w:rPr>
      </w:pPr>
    </w:p>
    <w:p w14:paraId="4F2F33D7" w14:textId="77777777" w:rsidR="00256B97" w:rsidRPr="00263AAD" w:rsidRDefault="00256B97" w:rsidP="00256B97">
      <w:pPr>
        <w:pStyle w:val="Telobesedila"/>
        <w:tabs>
          <w:tab w:val="left" w:pos="540"/>
        </w:tabs>
        <w:rPr>
          <w:rFonts w:ascii="Calibri" w:hAnsi="Calibri" w:cs="Arial"/>
          <w:b/>
          <w:sz w:val="22"/>
          <w:szCs w:val="21"/>
          <w:lang w:val="sl-SI"/>
        </w:rPr>
      </w:pPr>
      <w:r w:rsidRPr="005E111A">
        <w:rPr>
          <w:rFonts w:ascii="Calibri" w:hAnsi="Calibri" w:cs="Arial"/>
          <w:b/>
          <w:sz w:val="22"/>
          <w:szCs w:val="21"/>
          <w:lang w:val="sl-SI"/>
        </w:rPr>
        <w:t>PREDMET POGODBE</w:t>
      </w:r>
    </w:p>
    <w:p w14:paraId="60E4A4EE"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 xml:space="preserve"> člen</w:t>
      </w:r>
    </w:p>
    <w:p w14:paraId="3E9838E5" w14:textId="7A9CE749" w:rsidR="00256B97" w:rsidRPr="00263AAD" w:rsidRDefault="00256B97" w:rsidP="00923F3E">
      <w:pPr>
        <w:pStyle w:val="Brezrazmikov"/>
        <w:ind w:firstLine="708"/>
        <w:jc w:val="both"/>
        <w:rPr>
          <w:rFonts w:cs="Arial"/>
          <w:szCs w:val="21"/>
        </w:rPr>
      </w:pPr>
      <w:r w:rsidRPr="00263AAD">
        <w:rPr>
          <w:rFonts w:cs="Arial"/>
          <w:szCs w:val="21"/>
        </w:rPr>
        <w:t>Predmet te pogodbe obsega (v nadaljevanju: objekt)</w:t>
      </w:r>
      <w:r w:rsidR="00791BE3">
        <w:rPr>
          <w:rFonts w:cs="Arial"/>
          <w:szCs w:val="21"/>
        </w:rPr>
        <w:t xml:space="preserve"> </w:t>
      </w:r>
      <w:r w:rsidR="00791BE3" w:rsidRPr="008568E7">
        <w:t>nadgradnj</w:t>
      </w:r>
      <w:r w:rsidR="00791BE3">
        <w:t>o</w:t>
      </w:r>
      <w:r w:rsidR="00791BE3" w:rsidRPr="008568E7">
        <w:t xml:space="preserve"> obstoječega objekta razdelilne postaje RP 20 kV Trata v razdelilno transformatorsko postajo RTP 110/20 kV Trata</w:t>
      </w:r>
      <w:r w:rsidR="00923F3E">
        <w:t>, in sicer</w:t>
      </w:r>
      <w:r w:rsidRPr="00263AAD">
        <w:rPr>
          <w:rFonts w:cs="Arial"/>
          <w:szCs w:val="21"/>
        </w:rPr>
        <w:t>:</w:t>
      </w:r>
    </w:p>
    <w:p w14:paraId="5CB6FFA0" w14:textId="5B198A78" w:rsidR="00791BE3" w:rsidRPr="007D2B2D" w:rsidRDefault="00791BE3" w:rsidP="00B816A0">
      <w:pPr>
        <w:pStyle w:val="Brezrazmikov"/>
        <w:ind w:left="708"/>
        <w:jc w:val="both"/>
        <w:rPr>
          <w:rFonts w:cs="Calibri"/>
        </w:rPr>
      </w:pPr>
      <w:r w:rsidRPr="007D2B2D">
        <w:rPr>
          <w:rFonts w:cs="Calibri"/>
        </w:rPr>
        <w:lastRenderedPageBreak/>
        <w:t>• izgradnjo nove zgradbe RTP v obsegu prostor</w:t>
      </w:r>
      <w:r w:rsidR="004B2484">
        <w:rPr>
          <w:rFonts w:cs="Calibri"/>
        </w:rPr>
        <w:t>a</w:t>
      </w:r>
      <w:r w:rsidRPr="007D2B2D">
        <w:rPr>
          <w:rFonts w:cs="Calibri"/>
        </w:rPr>
        <w:t xml:space="preserve"> 110 kV GIS stikališča, dva pokrita transformatorska prostora s temeljem za namestitev energetskih transformatorjev, povezovalni požarni hodnik, TK prostor (ELES), kletni (kabelski) prostor</w:t>
      </w:r>
      <w:r w:rsidR="00FB1EAF">
        <w:rPr>
          <w:rFonts w:cs="Calibri"/>
        </w:rPr>
        <w:t>,</w:t>
      </w:r>
    </w:p>
    <w:p w14:paraId="7379801A" w14:textId="7DE1FAF3" w:rsidR="00791BE3" w:rsidRPr="007D2B2D" w:rsidRDefault="00791BE3" w:rsidP="00B816A0">
      <w:pPr>
        <w:pStyle w:val="Brezrazmikov"/>
        <w:ind w:left="708"/>
        <w:jc w:val="both"/>
        <w:rPr>
          <w:rFonts w:cs="Calibri"/>
        </w:rPr>
      </w:pPr>
      <w:r w:rsidRPr="007D2B2D">
        <w:rPr>
          <w:rFonts w:cs="Calibri"/>
        </w:rPr>
        <w:t>• namestitev novega kompaktnega 110 kV stikališča v GIS tehnologiji (H – stik)</w:t>
      </w:r>
      <w:r w:rsidR="00FB1EAF">
        <w:rPr>
          <w:rFonts w:cs="Calibri"/>
        </w:rPr>
        <w:t>,</w:t>
      </w:r>
    </w:p>
    <w:p w14:paraId="4FDEC678" w14:textId="05AB36F7" w:rsidR="00791BE3" w:rsidRPr="007D2B2D" w:rsidRDefault="00791BE3" w:rsidP="00B816A0">
      <w:pPr>
        <w:pStyle w:val="Brezrazmikov"/>
        <w:ind w:left="708"/>
        <w:jc w:val="both"/>
        <w:rPr>
          <w:rFonts w:cs="Calibri"/>
        </w:rPr>
      </w:pPr>
      <w:r w:rsidRPr="007D2B2D">
        <w:rPr>
          <w:rFonts w:cs="Calibri"/>
        </w:rPr>
        <w:t xml:space="preserve">• namestitev opreme </w:t>
      </w:r>
      <w:proofErr w:type="spellStart"/>
      <w:r w:rsidRPr="007D2B2D">
        <w:rPr>
          <w:rFonts w:cs="Calibri"/>
        </w:rPr>
        <w:t>ozemljevanja</w:t>
      </w:r>
      <w:proofErr w:type="spellEnd"/>
      <w:r w:rsidRPr="007D2B2D">
        <w:rPr>
          <w:rFonts w:cs="Calibri"/>
        </w:rPr>
        <w:t xml:space="preserve"> nevtralne točke na primarni in sekundarni strani energetskih transformatorjev</w:t>
      </w:r>
      <w:r w:rsidR="00FB1EAF">
        <w:rPr>
          <w:rFonts w:cs="Calibri"/>
        </w:rPr>
        <w:t>,</w:t>
      </w:r>
    </w:p>
    <w:p w14:paraId="3070BF2A" w14:textId="1468622C" w:rsidR="00791BE3" w:rsidRPr="007D2B2D" w:rsidRDefault="00791BE3" w:rsidP="00B816A0">
      <w:pPr>
        <w:pStyle w:val="Brezrazmikov"/>
        <w:ind w:left="708"/>
        <w:jc w:val="both"/>
        <w:rPr>
          <w:rFonts w:cs="Calibri"/>
        </w:rPr>
      </w:pPr>
      <w:r w:rsidRPr="007D2B2D">
        <w:rPr>
          <w:rFonts w:cs="Calibri"/>
        </w:rPr>
        <w:t>• izvedbo 110 kV kabelskih povezav med GIS stikališčem in energetskima transformatorjema</w:t>
      </w:r>
      <w:r w:rsidR="00FB1EAF">
        <w:rPr>
          <w:rFonts w:cs="Calibri"/>
        </w:rPr>
        <w:t>,</w:t>
      </w:r>
    </w:p>
    <w:p w14:paraId="7062725D" w14:textId="038AED8E" w:rsidR="00791BE3" w:rsidRPr="007D2B2D" w:rsidRDefault="00791BE3" w:rsidP="00B816A0">
      <w:pPr>
        <w:pStyle w:val="Brezrazmikov"/>
        <w:ind w:left="708"/>
        <w:jc w:val="both"/>
        <w:rPr>
          <w:rFonts w:cs="Calibri"/>
        </w:rPr>
      </w:pPr>
      <w:r w:rsidRPr="007D2B2D">
        <w:rPr>
          <w:rFonts w:cs="Calibri"/>
        </w:rPr>
        <w:t>• razširitev 20 kV stikališča z dodatnima dvema sektorjema (sektor 3, 4), skupno 18 novih kompaktnih 20 kV stikalnih celic</w:t>
      </w:r>
      <w:r w:rsidR="00FB1EAF">
        <w:rPr>
          <w:rFonts w:cs="Calibri"/>
        </w:rPr>
        <w:t>,</w:t>
      </w:r>
    </w:p>
    <w:p w14:paraId="0BCA5E43" w14:textId="03C82393" w:rsidR="00791BE3" w:rsidRPr="007D2B2D" w:rsidRDefault="00791BE3" w:rsidP="00B816A0">
      <w:pPr>
        <w:pStyle w:val="Brezrazmikov"/>
        <w:ind w:left="708"/>
        <w:jc w:val="both"/>
        <w:rPr>
          <w:rFonts w:cs="Calibri"/>
        </w:rPr>
      </w:pPr>
      <w:r w:rsidRPr="007D2B2D">
        <w:rPr>
          <w:rFonts w:cs="Calibri"/>
        </w:rPr>
        <w:t>• izvedba 20 kV kabelskih povezav med energetskima transformatorjema in 20 kV stikališčem</w:t>
      </w:r>
      <w:r w:rsidR="00FB1EAF">
        <w:rPr>
          <w:rFonts w:cs="Calibri"/>
        </w:rPr>
        <w:t>,</w:t>
      </w:r>
    </w:p>
    <w:p w14:paraId="6D8EE935" w14:textId="300980B7" w:rsidR="00791BE3" w:rsidRPr="007D2B2D" w:rsidRDefault="00791BE3" w:rsidP="00B816A0">
      <w:pPr>
        <w:pStyle w:val="Brezrazmikov"/>
        <w:ind w:left="708"/>
        <w:jc w:val="both"/>
        <w:rPr>
          <w:rFonts w:cs="Calibri"/>
        </w:rPr>
      </w:pPr>
      <w:r w:rsidRPr="007D2B2D">
        <w:rPr>
          <w:rFonts w:cs="Calibri"/>
        </w:rPr>
        <w:t>• izvedba 20 kV vzdolžnih kabelskih povezav med obstoječim in novim 20 kV stikališčem</w:t>
      </w:r>
      <w:r w:rsidR="00FB1EAF">
        <w:rPr>
          <w:rFonts w:cs="Calibri"/>
        </w:rPr>
        <w:t>,</w:t>
      </w:r>
    </w:p>
    <w:p w14:paraId="1E95914A" w14:textId="779BBCCD" w:rsidR="00791BE3" w:rsidRPr="007D2B2D" w:rsidRDefault="00791BE3" w:rsidP="00B816A0">
      <w:pPr>
        <w:pStyle w:val="Brezrazmikov"/>
        <w:ind w:left="708"/>
        <w:jc w:val="both"/>
        <w:rPr>
          <w:rFonts w:cs="Calibri"/>
        </w:rPr>
      </w:pPr>
      <w:r w:rsidRPr="007D2B2D">
        <w:rPr>
          <w:rFonts w:cs="Calibri"/>
        </w:rPr>
        <w:t>• izvedba opreme zaščite in vodenja novega 110 kV stikališča ter opreme za</w:t>
      </w:r>
      <w:r w:rsidR="00923F3E">
        <w:rPr>
          <w:rFonts w:cs="Calibri"/>
        </w:rPr>
        <w:t xml:space="preserve"> </w:t>
      </w:r>
      <w:r w:rsidRPr="007D2B2D">
        <w:rPr>
          <w:rFonts w:cs="Calibri"/>
        </w:rPr>
        <w:t>obračunske števčne meritve električne energije</w:t>
      </w:r>
      <w:r w:rsidR="00FB1EAF">
        <w:rPr>
          <w:rFonts w:cs="Calibri"/>
        </w:rPr>
        <w:t>,</w:t>
      </w:r>
    </w:p>
    <w:p w14:paraId="6AF3813F" w14:textId="2CA6F9E3" w:rsidR="00791BE3" w:rsidRPr="007D2B2D" w:rsidRDefault="00791BE3" w:rsidP="00B816A0">
      <w:pPr>
        <w:pStyle w:val="Brezrazmikov"/>
        <w:ind w:left="708"/>
        <w:jc w:val="both"/>
        <w:rPr>
          <w:rFonts w:cs="Calibri"/>
        </w:rPr>
      </w:pPr>
      <w:r w:rsidRPr="007D2B2D">
        <w:rPr>
          <w:rFonts w:cs="Calibri"/>
        </w:rPr>
        <w:t>• nadgradnja in posodobitev sistema zaščite in vodenja objekta</w:t>
      </w:r>
      <w:r w:rsidR="00FB1EAF">
        <w:rPr>
          <w:rFonts w:cs="Calibri"/>
        </w:rPr>
        <w:t>,</w:t>
      </w:r>
    </w:p>
    <w:p w14:paraId="1AB24506" w14:textId="1CCD4538" w:rsidR="00791BE3" w:rsidRPr="007D2B2D" w:rsidRDefault="00791BE3" w:rsidP="00B816A0">
      <w:pPr>
        <w:pStyle w:val="Brezrazmikov"/>
        <w:ind w:left="708"/>
        <w:jc w:val="both"/>
        <w:rPr>
          <w:rFonts w:cs="Calibri"/>
        </w:rPr>
      </w:pPr>
      <w:r w:rsidRPr="007D2B2D">
        <w:rPr>
          <w:rFonts w:cs="Calibri"/>
        </w:rPr>
        <w:t>• nadgradnja opreme lastne rabe dopolnitev združenega ozemljitvenega sistema na območju RTP</w:t>
      </w:r>
      <w:r w:rsidR="00FB1EAF">
        <w:rPr>
          <w:rFonts w:cs="Calibri"/>
        </w:rPr>
        <w:t>,</w:t>
      </w:r>
    </w:p>
    <w:p w14:paraId="440EC9D3" w14:textId="09E54153" w:rsidR="00791BE3" w:rsidRPr="007D2B2D" w:rsidRDefault="00791BE3" w:rsidP="00B816A0">
      <w:pPr>
        <w:pStyle w:val="Brezrazmikov"/>
        <w:ind w:left="708"/>
        <w:jc w:val="both"/>
        <w:rPr>
          <w:rFonts w:cs="Calibri"/>
        </w:rPr>
      </w:pPr>
      <w:r w:rsidRPr="007D2B2D">
        <w:rPr>
          <w:rFonts w:cs="Calibri"/>
        </w:rPr>
        <w:t>• izvedba odseka kabelske kanalizacije za polaganje dovodnih 110 kV kablovodov med kletnim, kabelskim prostorom objekta 110 kV stikališča in kabelskim jaškom (KJ1) na vzhodni strani obrtno – industrijske cone, v dolžini cca 425 m (cevi kabelske kanalizacije uvlečene v vodene vrtine (HDD))</w:t>
      </w:r>
      <w:r w:rsidR="00FB1EAF">
        <w:rPr>
          <w:rFonts w:cs="Calibri"/>
        </w:rPr>
        <w:t>,</w:t>
      </w:r>
    </w:p>
    <w:p w14:paraId="17B51614" w14:textId="218F06CC" w:rsidR="00256B97" w:rsidRPr="00791BE3" w:rsidRDefault="00791BE3" w:rsidP="00B816A0">
      <w:pPr>
        <w:pStyle w:val="Brezrazmikov"/>
        <w:ind w:left="708"/>
        <w:jc w:val="both"/>
        <w:rPr>
          <w:rFonts w:cs="Calibri"/>
        </w:rPr>
      </w:pPr>
      <w:r w:rsidRPr="007D2B2D">
        <w:rPr>
          <w:rFonts w:cs="Calibri"/>
        </w:rPr>
        <w:t>• končna zunanja ureditev območja RTP</w:t>
      </w:r>
      <w:r>
        <w:rPr>
          <w:rFonts w:cs="Calibri"/>
        </w:rPr>
        <w:t>,</w:t>
      </w:r>
      <w:r w:rsidR="00256B97" w:rsidRPr="00263AAD">
        <w:t xml:space="preserve"> </w:t>
      </w:r>
    </w:p>
    <w:p w14:paraId="191CB098" w14:textId="3EA648E0" w:rsidR="00256B97" w:rsidRPr="00263AAD" w:rsidRDefault="00256B97" w:rsidP="00256B97">
      <w:pPr>
        <w:pStyle w:val="Brezrazmikov"/>
        <w:jc w:val="both"/>
        <w:rPr>
          <w:rFonts w:cs="Arial"/>
          <w:sz w:val="21"/>
          <w:szCs w:val="21"/>
        </w:rPr>
      </w:pPr>
      <w:r w:rsidRPr="00263AAD">
        <w:t xml:space="preserve">vključno z dobavo in montažo vse druge opreme in z vsemi drugimi deli v skladu z zahtevami iz te dokumentacije v zvezi z oddajo javnega naročila št. </w:t>
      </w:r>
      <w:r w:rsidR="00263AAD">
        <w:t>JN(S)25-0</w:t>
      </w:r>
      <w:r w:rsidR="00B816A0">
        <w:t>1</w:t>
      </w:r>
      <w:r w:rsidR="0004794B">
        <w:t>8</w:t>
      </w:r>
      <w:r w:rsidRPr="00263AAD">
        <w:t xml:space="preserve"> z dne _____  (v nadaljevanju: dokumentacija JN) in </w:t>
      </w:r>
      <w:r w:rsidRPr="00806BD8">
        <w:t xml:space="preserve">specifikacije del </w:t>
      </w:r>
      <w:r w:rsidR="002E678C">
        <w:t>ter</w:t>
      </w:r>
      <w:r w:rsidR="002E678C" w:rsidRPr="00806BD8">
        <w:t xml:space="preserve"> </w:t>
      </w:r>
      <w:r w:rsidRPr="00806BD8">
        <w:t>tehnično dokumentacijo (</w:t>
      </w:r>
      <w:r w:rsidR="00806BD8" w:rsidRPr="00806BD8">
        <w:t>dokumentacijo za razpis (DZR), št. 9039/23 s pripadajočimi načrti</w:t>
      </w:r>
      <w:r w:rsidRPr="00806BD8">
        <w:t xml:space="preserve">), </w:t>
      </w:r>
      <w:r w:rsidRPr="001D3911">
        <w:t>ponudbenim</w:t>
      </w:r>
      <w:r w:rsidRPr="00263AAD">
        <w:t xml:space="preserve"> predračunom in Tabelami </w:t>
      </w:r>
      <w:r w:rsidRPr="00263AAD">
        <w:rPr>
          <w:rFonts w:cs="Arial"/>
          <w:sz w:val="21"/>
          <w:szCs w:val="21"/>
        </w:rPr>
        <w:t xml:space="preserve">tehničnih podatkov.  </w:t>
      </w:r>
    </w:p>
    <w:p w14:paraId="7CAF7AF3" w14:textId="77777777" w:rsidR="00256B97" w:rsidRPr="00263AAD" w:rsidRDefault="00256B97" w:rsidP="00256B97">
      <w:pPr>
        <w:pStyle w:val="Brezrazmikov"/>
        <w:ind w:firstLine="708"/>
        <w:jc w:val="both"/>
        <w:rPr>
          <w:rFonts w:cs="Arial"/>
          <w:szCs w:val="21"/>
        </w:rPr>
      </w:pPr>
      <w:r w:rsidRPr="00263AAD">
        <w:rPr>
          <w:rFonts w:cs="Arial"/>
          <w:szCs w:val="21"/>
        </w:rPr>
        <w:t xml:space="preserve">Obrazec Ponudbe dobavitelja (PRILOGA D/1) je priloga te pogodbe. </w:t>
      </w:r>
    </w:p>
    <w:p w14:paraId="730CC445" w14:textId="77777777" w:rsidR="00256B97" w:rsidRPr="00263AAD" w:rsidRDefault="00256B97" w:rsidP="00256B97">
      <w:pPr>
        <w:pStyle w:val="Brezrazmikov"/>
        <w:ind w:firstLine="708"/>
        <w:jc w:val="both"/>
        <w:rPr>
          <w:rFonts w:cs="Arial"/>
          <w:szCs w:val="21"/>
        </w:rPr>
      </w:pPr>
      <w:r w:rsidRPr="00263AAD">
        <w:rPr>
          <w:rFonts w:cs="Arial"/>
          <w:szCs w:val="21"/>
        </w:rPr>
        <w:t>Naročnik ne prevzema nobene odgovornosti, če bodo realizirane količine manjše od navedenih količin v ponudbenem predračunu oziroma če kakšne postavke v ponudbenem predračunu sploh ne bo naročil.</w:t>
      </w:r>
    </w:p>
    <w:p w14:paraId="4BD27EFB" w14:textId="77777777" w:rsidR="00256B97" w:rsidRPr="00263AAD" w:rsidRDefault="00256B97" w:rsidP="00256B97">
      <w:pPr>
        <w:pStyle w:val="Brezrazmikov"/>
        <w:ind w:firstLine="708"/>
        <w:jc w:val="both"/>
        <w:rPr>
          <w:rFonts w:cs="Arial"/>
          <w:szCs w:val="21"/>
        </w:rPr>
      </w:pPr>
      <w:r w:rsidRPr="00263AAD">
        <w:rPr>
          <w:rFonts w:cs="Arial"/>
          <w:szCs w:val="21"/>
        </w:rPr>
        <w:t xml:space="preserve">Dobavitelj je dolžan znotraj pogodbenih del zagotoviti tudi tista dodatna dela, ki niso izrecno navedena v projektni dokumentaciji, so pa potrebna za varno in popolno funkcionalno delovanje razpisanega predmeta javnega naročila.  </w:t>
      </w:r>
    </w:p>
    <w:p w14:paraId="655E3D05" w14:textId="77777777" w:rsidR="00256B97" w:rsidRPr="00263AAD" w:rsidRDefault="00256B97" w:rsidP="00256B97">
      <w:pPr>
        <w:tabs>
          <w:tab w:val="left" w:pos="360"/>
        </w:tabs>
        <w:jc w:val="both"/>
        <w:rPr>
          <w:rFonts w:ascii="Calibri" w:hAnsi="Calibri" w:cs="Arial"/>
          <w:sz w:val="22"/>
          <w:szCs w:val="21"/>
        </w:rPr>
      </w:pPr>
      <w:r w:rsidRPr="00263AAD">
        <w:rPr>
          <w:rFonts w:ascii="Calibri" w:hAnsi="Calibri" w:cs="Arial"/>
          <w:sz w:val="22"/>
          <w:szCs w:val="21"/>
        </w:rPr>
        <w:tab/>
      </w:r>
      <w:r w:rsidRPr="00263AAD">
        <w:rPr>
          <w:rFonts w:ascii="Calibri" w:hAnsi="Calibri" w:cs="Arial"/>
          <w:sz w:val="22"/>
          <w:szCs w:val="21"/>
        </w:rPr>
        <w:tab/>
        <w:t xml:space="preserve">Dobavitelj s podpisom pogodbe potrjuje in jamči, da je pridobil vse podatke, ki se nanašajo na predmet pogodbe, ki bi lahko vplivali na izvedbo predmeta naročila, na njegove pravice in obveznosti po tej pogodbi ali pogodbeno ceno. Dobavitelj se izrecno odpoveduje vsem zahtevkom do naročnika, ki bi izvirali iz njegove morebitne ne-seznanjenosti s pogoji po tej pogodbi. </w:t>
      </w:r>
    </w:p>
    <w:p w14:paraId="6B57E0D9" w14:textId="77777777" w:rsidR="00256B97" w:rsidRPr="00263AAD" w:rsidRDefault="00256B97" w:rsidP="00256B97">
      <w:pPr>
        <w:tabs>
          <w:tab w:val="left" w:pos="360"/>
        </w:tabs>
        <w:jc w:val="both"/>
        <w:rPr>
          <w:rFonts w:ascii="Calibri" w:hAnsi="Calibri" w:cs="Arial"/>
          <w:b/>
          <w:sz w:val="22"/>
          <w:szCs w:val="21"/>
        </w:rPr>
      </w:pP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b/>
          <w:sz w:val="22"/>
          <w:szCs w:val="21"/>
        </w:rPr>
        <w:t>Ker bo za izvajanje del potreben odklop električne napetosti ali izvedba del zaščite s strani naročnika, bo naročnik dobavitelju vsakokrat izdal pisno dovoljenje za delo. Brez takega dovoljenja dobavitelju ni dovoljeno pričeti z deli. V primeru, da dobavitelj kljub temu izvaja dela, naročnik nima nobene odgovornosti v primeru kakršne koli nezgode ali škode.</w:t>
      </w:r>
    </w:p>
    <w:p w14:paraId="2559E496" w14:textId="77777777" w:rsidR="00256B97" w:rsidRPr="00263AAD" w:rsidRDefault="00256B97" w:rsidP="00256B97">
      <w:pPr>
        <w:tabs>
          <w:tab w:val="left" w:pos="360"/>
        </w:tabs>
        <w:jc w:val="both"/>
        <w:rPr>
          <w:rFonts w:ascii="Calibri" w:hAnsi="Calibri" w:cs="Arial"/>
          <w:b/>
          <w:sz w:val="22"/>
          <w:szCs w:val="21"/>
        </w:rPr>
      </w:pPr>
    </w:p>
    <w:p w14:paraId="04A31CCC" w14:textId="77777777" w:rsidR="00256B97" w:rsidRPr="00263AAD" w:rsidRDefault="00256B97" w:rsidP="00256B97">
      <w:pPr>
        <w:tabs>
          <w:tab w:val="left" w:pos="540"/>
        </w:tabs>
        <w:jc w:val="both"/>
        <w:rPr>
          <w:rFonts w:ascii="Calibri" w:hAnsi="Calibri" w:cs="Arial"/>
          <w:b/>
          <w:sz w:val="22"/>
          <w:szCs w:val="21"/>
        </w:rPr>
      </w:pPr>
      <w:r w:rsidRPr="00263AAD">
        <w:rPr>
          <w:rFonts w:ascii="Calibri" w:hAnsi="Calibri" w:cs="Arial"/>
          <w:b/>
          <w:sz w:val="22"/>
          <w:szCs w:val="21"/>
        </w:rPr>
        <w:t>POGODBENA VREDNOST</w:t>
      </w:r>
    </w:p>
    <w:p w14:paraId="00946A79" w14:textId="77777777" w:rsidR="00256B97" w:rsidRPr="00263AAD" w:rsidRDefault="00256B97" w:rsidP="00256B97">
      <w:pPr>
        <w:pStyle w:val="Telobesedila"/>
        <w:numPr>
          <w:ilvl w:val="0"/>
          <w:numId w:val="18"/>
        </w:numPr>
        <w:tabs>
          <w:tab w:val="left" w:pos="360"/>
          <w:tab w:val="left" w:pos="540"/>
        </w:tabs>
        <w:rPr>
          <w:rFonts w:ascii="Calibri" w:hAnsi="Calibri" w:cs="Arial"/>
          <w:b/>
          <w:sz w:val="22"/>
          <w:szCs w:val="21"/>
          <w:lang w:val="sl-SI"/>
        </w:rPr>
      </w:pPr>
      <w:r w:rsidRPr="00263AAD">
        <w:rPr>
          <w:rFonts w:ascii="Calibri" w:hAnsi="Calibri" w:cs="Arial"/>
          <w:b/>
          <w:sz w:val="22"/>
          <w:szCs w:val="21"/>
          <w:lang w:val="sl-SI"/>
        </w:rPr>
        <w:t xml:space="preserve"> člen</w:t>
      </w:r>
    </w:p>
    <w:p w14:paraId="58C54573" w14:textId="01BE9D47"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ab/>
      </w:r>
      <w:r w:rsidRPr="00263AAD">
        <w:rPr>
          <w:rFonts w:ascii="Calibri" w:hAnsi="Calibri" w:cs="Arial"/>
          <w:sz w:val="22"/>
          <w:szCs w:val="21"/>
        </w:rPr>
        <w:tab/>
        <w:t>Naročnik in dobavitelj sta sporazumna, da znaša pogodbena vrednost v EUR brez DDV, skladno s ponudbo s ponudbenim predračunom dobavitelja, __________ EUR.</w:t>
      </w:r>
    </w:p>
    <w:p w14:paraId="46680501" w14:textId="63DD413B" w:rsidR="001A7F72" w:rsidRDefault="001A7F72" w:rsidP="001A7F72">
      <w:pPr>
        <w:tabs>
          <w:tab w:val="left" w:pos="540"/>
        </w:tabs>
        <w:ind w:firstLine="709"/>
        <w:jc w:val="both"/>
        <w:rPr>
          <w:rFonts w:ascii="Calibri" w:hAnsi="Calibri" w:cs="Arial"/>
          <w:sz w:val="22"/>
          <w:szCs w:val="21"/>
        </w:rPr>
      </w:pPr>
      <w:r>
        <w:rPr>
          <w:rFonts w:ascii="Calibri" w:hAnsi="Calibri" w:cs="Arial"/>
          <w:sz w:val="22"/>
          <w:szCs w:val="21"/>
        </w:rPr>
        <w:t>Pogodbena vrednost za posameznega naročnika je določena glede na vrednost posameznih postavk ponudbenega predračuna, ki so predmet naročila s strani posameznega naročnika. Vendar se točne delitve posameznih delov naročila, brez dejanske izvedbe predmeta naročila, ne more definirati vnaprej, zato se bosta naročnika, najkasneje ob zaključku del dogovorila o tem, točno katere postavke ponudbenega predračuna so predmet naročila s strani posameznega naročnika</w:t>
      </w:r>
      <w:r w:rsidR="00974058">
        <w:rPr>
          <w:rFonts w:ascii="Calibri" w:hAnsi="Calibri" w:cs="Arial"/>
          <w:sz w:val="22"/>
          <w:szCs w:val="21"/>
        </w:rPr>
        <w:t xml:space="preserve">, kar bo ugotovljeno </w:t>
      </w:r>
      <w:r w:rsidR="00CF31FC">
        <w:rPr>
          <w:rFonts w:ascii="Calibri" w:hAnsi="Calibri" w:cs="Arial"/>
          <w:sz w:val="22"/>
          <w:szCs w:val="21"/>
        </w:rPr>
        <w:t>z</w:t>
      </w:r>
      <w:r w:rsidR="00974058">
        <w:rPr>
          <w:rFonts w:ascii="Calibri" w:hAnsi="Calibri" w:cs="Arial"/>
          <w:sz w:val="22"/>
          <w:szCs w:val="21"/>
        </w:rPr>
        <w:t xml:space="preserve"> aneks</w:t>
      </w:r>
      <w:r w:rsidR="00CF31FC">
        <w:rPr>
          <w:rFonts w:ascii="Calibri" w:hAnsi="Calibri" w:cs="Arial"/>
          <w:sz w:val="22"/>
          <w:szCs w:val="21"/>
        </w:rPr>
        <w:t>om</w:t>
      </w:r>
      <w:r w:rsidR="00974058">
        <w:rPr>
          <w:rFonts w:ascii="Calibri" w:hAnsi="Calibri" w:cs="Arial"/>
          <w:sz w:val="22"/>
          <w:szCs w:val="21"/>
        </w:rPr>
        <w:t xml:space="preserve"> k tej pogodbi</w:t>
      </w:r>
      <w:r>
        <w:rPr>
          <w:rFonts w:ascii="Calibri" w:hAnsi="Calibri" w:cs="Arial"/>
          <w:sz w:val="22"/>
          <w:szCs w:val="21"/>
        </w:rPr>
        <w:t xml:space="preserve">. </w:t>
      </w:r>
    </w:p>
    <w:p w14:paraId="23062E0A" w14:textId="2946C16B" w:rsidR="00256B97" w:rsidRPr="00263AAD" w:rsidRDefault="00256B97" w:rsidP="00256B97">
      <w:pPr>
        <w:tabs>
          <w:tab w:val="left" w:pos="540"/>
        </w:tabs>
        <w:ind w:firstLine="709"/>
        <w:jc w:val="both"/>
        <w:rPr>
          <w:rFonts w:ascii="Calibri" w:hAnsi="Calibri" w:cs="Arial"/>
          <w:sz w:val="22"/>
          <w:szCs w:val="21"/>
        </w:rPr>
      </w:pPr>
      <w:r w:rsidRPr="00263AAD">
        <w:rPr>
          <w:rFonts w:ascii="Calibri" w:hAnsi="Calibri" w:cs="Arial"/>
          <w:sz w:val="22"/>
          <w:szCs w:val="21"/>
        </w:rPr>
        <w:lastRenderedPageBreak/>
        <w:t>Cena je določena tako, da vsebuje vse stroške (material, prevoz, zavarovanje gradbišča, zaključna dela idr.), tudi stroške garancijskega vzdrževanja, razen DDV. DDV se obračuna po veljavni zakonodaji.</w:t>
      </w:r>
    </w:p>
    <w:p w14:paraId="3F20EBBB" w14:textId="77777777" w:rsidR="00256B97" w:rsidRPr="00263AAD" w:rsidRDefault="00256B97" w:rsidP="00256B97">
      <w:pPr>
        <w:tabs>
          <w:tab w:val="left" w:pos="540"/>
        </w:tabs>
        <w:ind w:firstLine="709"/>
        <w:jc w:val="both"/>
        <w:rPr>
          <w:rFonts w:ascii="Calibri" w:hAnsi="Calibri" w:cs="Arial"/>
          <w:sz w:val="22"/>
          <w:szCs w:val="21"/>
        </w:rPr>
      </w:pPr>
      <w:r w:rsidRPr="00263AAD">
        <w:rPr>
          <w:rFonts w:ascii="Calibri" w:hAnsi="Calibri" w:cs="Arial"/>
          <w:sz w:val="22"/>
          <w:szCs w:val="21"/>
        </w:rPr>
        <w:t xml:space="preserve">Cene/enoto so fiksne ves čas trajanja pogodbe in naročnik ne bo priznal dodatnih stroškov oziroma kakršnega koli povišanja cen/enoto. </w:t>
      </w:r>
    </w:p>
    <w:p w14:paraId="6D004451" w14:textId="77777777" w:rsidR="00256B97" w:rsidRPr="00263AAD" w:rsidRDefault="00256B97" w:rsidP="00256B97">
      <w:pPr>
        <w:tabs>
          <w:tab w:val="left" w:pos="540"/>
        </w:tabs>
        <w:ind w:firstLine="709"/>
        <w:jc w:val="both"/>
        <w:rPr>
          <w:rFonts w:ascii="Calibri" w:hAnsi="Calibri" w:cs="Arial"/>
          <w:sz w:val="22"/>
          <w:szCs w:val="21"/>
        </w:rPr>
      </w:pPr>
      <w:r w:rsidRPr="00263AAD">
        <w:rPr>
          <w:rFonts w:ascii="Calibri" w:hAnsi="Calibri" w:cs="Arial"/>
          <w:sz w:val="22"/>
          <w:szCs w:val="21"/>
        </w:rPr>
        <w:t xml:space="preserve">Vse stroške oziroma plačila, ki jih pogodbena cena iz prvega odstavka tega člena morebiti ne vključuje, vendar so – posredno ali neposredno – potrebni za izpolnitev obveznosti dobavitelja po tej pogodbi, je dolžan plačati dobavitelj oziroma bremenijo izključno dobavitelja. </w:t>
      </w:r>
    </w:p>
    <w:p w14:paraId="3E49BA08" w14:textId="77777777" w:rsidR="00256B97" w:rsidRPr="00263AAD" w:rsidRDefault="00256B97" w:rsidP="00256B97">
      <w:pPr>
        <w:tabs>
          <w:tab w:val="left" w:pos="540"/>
        </w:tabs>
        <w:ind w:firstLine="709"/>
        <w:jc w:val="both"/>
        <w:rPr>
          <w:rFonts w:ascii="Calibri" w:hAnsi="Calibri" w:cs="Arial"/>
          <w:sz w:val="22"/>
          <w:szCs w:val="21"/>
        </w:rPr>
      </w:pPr>
      <w:r w:rsidRPr="00263AAD">
        <w:rPr>
          <w:rFonts w:ascii="Calibri" w:hAnsi="Calibri" w:cs="Arial"/>
          <w:sz w:val="22"/>
          <w:szCs w:val="21"/>
        </w:rPr>
        <w:t xml:space="preserve">Naročnik ne bo priznal dodatnih stroškov zaradi morebitnega daljšega delovnega časa ali dela ob dela prostih dnevih, prav tako ne bo priznal čakalnih ur zaradi slabega vremena ali neodobrenih izklopov VN/SN naprav. </w:t>
      </w:r>
    </w:p>
    <w:p w14:paraId="2D72A03F" w14:textId="77777777" w:rsidR="00256B97" w:rsidRPr="00263AAD" w:rsidRDefault="00256B97" w:rsidP="00256B97">
      <w:pPr>
        <w:ind w:firstLine="709"/>
        <w:jc w:val="both"/>
        <w:rPr>
          <w:rFonts w:ascii="Calibri" w:hAnsi="Calibri" w:cs="Arial"/>
          <w:sz w:val="22"/>
          <w:szCs w:val="21"/>
          <w:lang w:eastAsia="en-US"/>
        </w:rPr>
      </w:pPr>
      <w:r w:rsidRPr="00263AAD">
        <w:rPr>
          <w:rFonts w:ascii="Calibri" w:hAnsi="Calibri" w:cs="Arial"/>
          <w:sz w:val="22"/>
          <w:szCs w:val="21"/>
          <w:lang w:eastAsia="en-US"/>
        </w:rPr>
        <w:t xml:space="preserve">Dobavitelj ne more uveljaviti naknadnih stroškov ali podražitev iz naslova nepopolne ali neustrezne dokumentacije JN za tiste dele predmeta pogodbe, ki morebiti v dokumentaciji JN niso bili ustrezno opredeljeni, pa bi jih, glede na predmet javnega naročila in na celotno dokumentacijo JN, dobavitelj kot strokovnjak na svojem področju, lahko predvidel. </w:t>
      </w:r>
    </w:p>
    <w:p w14:paraId="217A5479" w14:textId="77777777" w:rsidR="00256B97" w:rsidRPr="00263AAD" w:rsidRDefault="00256B97" w:rsidP="00256B97">
      <w:pPr>
        <w:pStyle w:val="Telobesedila"/>
        <w:tabs>
          <w:tab w:val="left" w:pos="540"/>
        </w:tabs>
        <w:rPr>
          <w:rFonts w:ascii="Calibri" w:hAnsi="Calibri" w:cs="Arial"/>
          <w:sz w:val="22"/>
          <w:szCs w:val="21"/>
          <w:lang w:val="sl-SI"/>
        </w:rPr>
      </w:pPr>
      <w:bookmarkStart w:id="0" w:name="_Hlk511973569"/>
    </w:p>
    <w:p w14:paraId="6D0779A6" w14:textId="77777777" w:rsidR="00256B97" w:rsidRPr="00263AAD" w:rsidRDefault="00256B97" w:rsidP="00256B97">
      <w:pPr>
        <w:pStyle w:val="Telobesedila"/>
        <w:tabs>
          <w:tab w:val="left" w:pos="426"/>
        </w:tabs>
        <w:rPr>
          <w:rFonts w:ascii="Calibri" w:hAnsi="Calibri" w:cs="Arial"/>
          <w:b/>
          <w:sz w:val="22"/>
          <w:szCs w:val="21"/>
        </w:rPr>
      </w:pPr>
      <w:r w:rsidRPr="0044195A">
        <w:rPr>
          <w:rFonts w:ascii="Calibri" w:hAnsi="Calibri" w:cs="Arial"/>
          <w:b/>
          <w:sz w:val="22"/>
          <w:szCs w:val="21"/>
        </w:rPr>
        <w:t>PLAČILNI POGOJI</w:t>
      </w:r>
    </w:p>
    <w:p w14:paraId="52D2D163"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305CA219" w14:textId="3E48A5F4" w:rsidR="00DF55EC" w:rsidRDefault="00256B97" w:rsidP="00256B97">
      <w:pPr>
        <w:pStyle w:val="Brezrazmikov"/>
        <w:ind w:firstLine="708"/>
        <w:jc w:val="both"/>
        <w:rPr>
          <w:szCs w:val="21"/>
        </w:rPr>
      </w:pPr>
      <w:bookmarkStart w:id="1" w:name="_Hlk512252310"/>
      <w:r w:rsidRPr="0044195A">
        <w:rPr>
          <w:szCs w:val="21"/>
        </w:rPr>
        <w:t>Naročnik bo opravljen</w:t>
      </w:r>
      <w:r w:rsidR="007231F5" w:rsidRPr="0044195A">
        <w:rPr>
          <w:szCs w:val="21"/>
        </w:rPr>
        <w:t>e dobave in storitve</w:t>
      </w:r>
      <w:r w:rsidRPr="0044195A">
        <w:rPr>
          <w:szCs w:val="21"/>
        </w:rPr>
        <w:t xml:space="preserve"> plačeval po izstavljenih in potrjenih mesečnih situacijah dobavitelja za dejansko opravljeno delo ter dobavljene in vgrajene materiale ter opremo po cenah na enoto, ki so določene v ponudbenem predračunu, in sicer do višine </w:t>
      </w:r>
      <w:r w:rsidR="001A578A" w:rsidRPr="0044195A">
        <w:rPr>
          <w:szCs w:val="21"/>
        </w:rPr>
        <w:t xml:space="preserve">80 </w:t>
      </w:r>
      <w:r w:rsidRPr="0044195A">
        <w:rPr>
          <w:szCs w:val="21"/>
        </w:rPr>
        <w:t xml:space="preserve">% pogodbene </w:t>
      </w:r>
      <w:r w:rsidR="00E92124" w:rsidRPr="0044195A">
        <w:rPr>
          <w:szCs w:val="21"/>
        </w:rPr>
        <w:t>vrednosti</w:t>
      </w:r>
      <w:r w:rsidR="00DF55EC" w:rsidRPr="0044195A">
        <w:rPr>
          <w:szCs w:val="21"/>
        </w:rPr>
        <w:t>.</w:t>
      </w:r>
      <w:r w:rsidR="00DF55EC">
        <w:rPr>
          <w:szCs w:val="21"/>
        </w:rPr>
        <w:t xml:space="preserve"> </w:t>
      </w:r>
    </w:p>
    <w:p w14:paraId="20C84BF7" w14:textId="46769790" w:rsidR="00FB6259" w:rsidRPr="00A442AE" w:rsidRDefault="00DF55EC" w:rsidP="00256B97">
      <w:pPr>
        <w:pStyle w:val="Brezrazmikov"/>
        <w:ind w:firstLine="708"/>
        <w:jc w:val="both"/>
        <w:rPr>
          <w:szCs w:val="21"/>
        </w:rPr>
      </w:pPr>
      <w:r w:rsidRPr="00A442AE">
        <w:rPr>
          <w:szCs w:val="21"/>
        </w:rPr>
        <w:t xml:space="preserve">Po uspešno izvedenem </w:t>
      </w:r>
      <w:r w:rsidR="00FB6259" w:rsidRPr="00A442AE">
        <w:rPr>
          <w:szCs w:val="21"/>
        </w:rPr>
        <w:t>funkcionalnem preizkusu opreme na terenu (</w:t>
      </w:r>
      <w:r w:rsidRPr="00A442AE">
        <w:rPr>
          <w:szCs w:val="21"/>
        </w:rPr>
        <w:t>SAT</w:t>
      </w:r>
      <w:r w:rsidR="00FB6259" w:rsidRPr="00A442AE">
        <w:rPr>
          <w:szCs w:val="21"/>
        </w:rPr>
        <w:t xml:space="preserve">) izvajalec naročniku izstavi račun </w:t>
      </w:r>
      <w:r w:rsidR="00E92E8E" w:rsidRPr="00E92E8E">
        <w:rPr>
          <w:szCs w:val="21"/>
        </w:rPr>
        <w:t>do višine 90</w:t>
      </w:r>
      <w:r w:rsidR="00160739">
        <w:rPr>
          <w:szCs w:val="21"/>
        </w:rPr>
        <w:t xml:space="preserve"> </w:t>
      </w:r>
      <w:r w:rsidR="00E92E8E" w:rsidRPr="00E92E8E">
        <w:rPr>
          <w:szCs w:val="21"/>
        </w:rPr>
        <w:t>% pogodbene vrednost</w:t>
      </w:r>
      <w:r w:rsidR="00E92E8E">
        <w:rPr>
          <w:szCs w:val="21"/>
        </w:rPr>
        <w:t>i</w:t>
      </w:r>
      <w:r w:rsidR="00FB6259" w:rsidRPr="00A442AE">
        <w:rPr>
          <w:szCs w:val="21"/>
        </w:rPr>
        <w:t>.</w:t>
      </w:r>
      <w:r w:rsidR="00E92124" w:rsidRPr="00A442AE">
        <w:rPr>
          <w:szCs w:val="21"/>
        </w:rPr>
        <w:t xml:space="preserve"> </w:t>
      </w:r>
    </w:p>
    <w:p w14:paraId="29DC69F6" w14:textId="4EA1542A" w:rsidR="00256B97" w:rsidRPr="00263AAD" w:rsidRDefault="00E92E8E" w:rsidP="00256B97">
      <w:pPr>
        <w:pStyle w:val="Brezrazmikov"/>
        <w:ind w:firstLine="708"/>
        <w:jc w:val="both"/>
        <w:rPr>
          <w:szCs w:val="21"/>
        </w:rPr>
      </w:pPr>
      <w:r>
        <w:rPr>
          <w:szCs w:val="21"/>
        </w:rPr>
        <w:t>P</w:t>
      </w:r>
      <w:r w:rsidRPr="00E92E8E">
        <w:rPr>
          <w:szCs w:val="21"/>
        </w:rPr>
        <w:t>reostanek do višine 100</w:t>
      </w:r>
      <w:r w:rsidR="00160739">
        <w:rPr>
          <w:szCs w:val="21"/>
        </w:rPr>
        <w:t xml:space="preserve"> </w:t>
      </w:r>
      <w:r w:rsidRPr="00E92E8E">
        <w:rPr>
          <w:szCs w:val="21"/>
        </w:rPr>
        <w:t xml:space="preserve">% pogodbene vrednosti </w:t>
      </w:r>
      <w:r w:rsidR="00256B97" w:rsidRPr="00A442AE">
        <w:rPr>
          <w:szCs w:val="21"/>
        </w:rPr>
        <w:t>pa bo dobavitelj zaračunal naročniku po uspešno opravljenem dokončnem prevzemu objekta (</w:t>
      </w:r>
      <w:r w:rsidR="002C7254" w:rsidRPr="00A442AE">
        <w:rPr>
          <w:szCs w:val="21"/>
        </w:rPr>
        <w:t>14</w:t>
      </w:r>
      <w:r w:rsidR="00256B97" w:rsidRPr="00A442AE">
        <w:rPr>
          <w:szCs w:val="21"/>
        </w:rPr>
        <w:t>. člen te pogodbe).</w:t>
      </w:r>
      <w:r w:rsidR="00256B97" w:rsidRPr="00263AAD">
        <w:rPr>
          <w:szCs w:val="21"/>
        </w:rPr>
        <w:t xml:space="preserve"> </w:t>
      </w:r>
    </w:p>
    <w:p w14:paraId="07D9BC24" w14:textId="21767891" w:rsidR="00256B97" w:rsidRPr="00263AAD" w:rsidRDefault="00256B97" w:rsidP="00256B97">
      <w:pPr>
        <w:pStyle w:val="Brezrazmikov"/>
        <w:ind w:firstLine="708"/>
        <w:jc w:val="both"/>
        <w:rPr>
          <w:szCs w:val="21"/>
        </w:rPr>
      </w:pPr>
      <w:r w:rsidRPr="003C1A9E">
        <w:rPr>
          <w:szCs w:val="21"/>
        </w:rPr>
        <w:t>Dobavitelj mora račune izstavljati ločeno za vsakega naročnika posebej</w:t>
      </w:r>
      <w:r w:rsidR="00DA61A2" w:rsidRPr="003C1A9E">
        <w:rPr>
          <w:szCs w:val="21"/>
        </w:rPr>
        <w:t xml:space="preserve">, ob upoštevanju </w:t>
      </w:r>
      <w:r w:rsidR="00B43471" w:rsidRPr="00B43471">
        <w:rPr>
          <w:szCs w:val="21"/>
        </w:rPr>
        <w:t>dejanskih količin, vezanih na posameznega naročnika</w:t>
      </w:r>
      <w:r w:rsidR="006E4F68" w:rsidRPr="003C1A9E">
        <w:rPr>
          <w:szCs w:val="21"/>
        </w:rPr>
        <w:t>.</w:t>
      </w:r>
      <w:r w:rsidRPr="00263AAD">
        <w:rPr>
          <w:szCs w:val="21"/>
        </w:rPr>
        <w:t xml:space="preserve"> </w:t>
      </w:r>
    </w:p>
    <w:p w14:paraId="5B52AFA1" w14:textId="77777777" w:rsidR="007C636C" w:rsidRPr="002D7280" w:rsidRDefault="007C636C" w:rsidP="00D54D6B">
      <w:pPr>
        <w:ind w:firstLine="708"/>
        <w:jc w:val="both"/>
        <w:rPr>
          <w:rStyle w:val="Hiperpovezava"/>
          <w:rFonts w:ascii="Calibri" w:eastAsiaTheme="majorEastAsia" w:hAnsi="Calibri" w:cs="Calibri"/>
          <w:sz w:val="22"/>
          <w:szCs w:val="22"/>
        </w:rPr>
      </w:pPr>
      <w:r w:rsidRPr="002D7280">
        <w:rPr>
          <w:rFonts w:ascii="Calibri" w:hAnsi="Calibri" w:cs="Calibri"/>
          <w:sz w:val="22"/>
          <w:szCs w:val="22"/>
        </w:rPr>
        <w:t xml:space="preserve">Za </w:t>
      </w:r>
      <w:r w:rsidRPr="002D7280">
        <w:rPr>
          <w:rFonts w:ascii="Calibri" w:hAnsi="Calibri" w:cs="Calibri"/>
          <w:b/>
          <w:bCs/>
          <w:sz w:val="22"/>
          <w:szCs w:val="22"/>
        </w:rPr>
        <w:t>naročnika ELES, d.o.o.</w:t>
      </w:r>
      <w:r w:rsidRPr="002D7280">
        <w:rPr>
          <w:rFonts w:ascii="Calibri" w:hAnsi="Calibri" w:cs="Calibri"/>
          <w:sz w:val="22"/>
          <w:szCs w:val="22"/>
        </w:rPr>
        <w:t xml:space="preserve"> mora i</w:t>
      </w:r>
      <w:r w:rsidRPr="002D7280">
        <w:rPr>
          <w:rFonts w:ascii="Calibri" w:eastAsia="Arial" w:hAnsi="Calibri" w:cs="Calibri"/>
          <w:sz w:val="22"/>
          <w:szCs w:val="22"/>
        </w:rPr>
        <w:t xml:space="preserve">zvajalec račun izstaviti v elektronski obliki, skladno s standardom </w:t>
      </w:r>
      <w:proofErr w:type="spellStart"/>
      <w:r w:rsidRPr="002D7280">
        <w:rPr>
          <w:rFonts w:ascii="Calibri" w:eastAsia="Arial" w:hAnsi="Calibri" w:cs="Calibri"/>
          <w:sz w:val="22"/>
          <w:szCs w:val="22"/>
        </w:rPr>
        <w:t>eSLOG</w:t>
      </w:r>
      <w:proofErr w:type="spellEnd"/>
      <w:r w:rsidRPr="002D7280">
        <w:rPr>
          <w:rFonts w:ascii="Calibri" w:eastAsia="Arial" w:hAnsi="Calibri" w:cs="Calibri"/>
          <w:sz w:val="22"/>
          <w:szCs w:val="22"/>
        </w:rPr>
        <w:t xml:space="preserve"> oz. z evropskim standardom za izdajanje e-računov. Račun v elektronski obliki mora izvajalec poslati na elektronski naslov: </w:t>
      </w:r>
      <w:hyperlink r:id="rId10" w:history="1">
        <w:r w:rsidRPr="002D7280">
          <w:rPr>
            <w:rStyle w:val="Hiperpovezava"/>
            <w:rFonts w:ascii="Calibri" w:hAnsi="Calibri" w:cs="Calibri"/>
            <w:sz w:val="22"/>
            <w:szCs w:val="22"/>
          </w:rPr>
          <w:t>e.racuni@eles.si</w:t>
        </w:r>
      </w:hyperlink>
      <w:r w:rsidRPr="002D7280">
        <w:rPr>
          <w:rFonts w:ascii="Calibri" w:hAnsi="Calibri" w:cs="Calibri"/>
          <w:sz w:val="22"/>
          <w:szCs w:val="22"/>
        </w:rPr>
        <w:t>.</w:t>
      </w:r>
      <w:r w:rsidRPr="002D7280">
        <w:rPr>
          <w:rFonts w:ascii="Calibri" w:eastAsia="Arial" w:hAnsi="Calibri" w:cs="Calibri"/>
          <w:sz w:val="22"/>
          <w:szCs w:val="22"/>
        </w:rPr>
        <w:t xml:space="preserve"> Podrobnejša navodila za izstavitev e-računa so objavljena na spletnem naslovu naročnika: </w:t>
      </w:r>
      <w:hyperlink r:id="rId11" w:history="1">
        <w:r w:rsidRPr="002D7280">
          <w:rPr>
            <w:rStyle w:val="Hiperpovezava"/>
            <w:rFonts w:ascii="Calibri" w:eastAsia="Arial" w:hAnsi="Calibri" w:cs="Calibri"/>
            <w:sz w:val="22"/>
            <w:szCs w:val="22"/>
          </w:rPr>
          <w:t xml:space="preserve">Prejem </w:t>
        </w:r>
        <w:proofErr w:type="spellStart"/>
        <w:r w:rsidRPr="002D7280">
          <w:rPr>
            <w:rStyle w:val="Hiperpovezava"/>
            <w:rFonts w:ascii="Calibri" w:eastAsia="Arial" w:hAnsi="Calibri" w:cs="Calibri"/>
            <w:sz w:val="22"/>
            <w:szCs w:val="22"/>
          </w:rPr>
          <w:t>eRačunov</w:t>
        </w:r>
        <w:proofErr w:type="spellEnd"/>
        <w:r w:rsidRPr="002D7280">
          <w:rPr>
            <w:rStyle w:val="Hiperpovezava"/>
            <w:rFonts w:ascii="Calibri" w:eastAsia="Arial" w:hAnsi="Calibri" w:cs="Calibri"/>
            <w:sz w:val="22"/>
            <w:szCs w:val="22"/>
          </w:rPr>
          <w:t xml:space="preserve"> | Eles d.o.o.</w:t>
        </w:r>
      </w:hyperlink>
      <w:r w:rsidRPr="002D7280">
        <w:rPr>
          <w:rFonts w:ascii="Calibri" w:hAnsi="Calibri" w:cs="Calibri"/>
          <w:sz w:val="22"/>
          <w:szCs w:val="22"/>
        </w:rPr>
        <w:t xml:space="preserve"> Na vsakem izstavljenem računu mora biti navedena številka veljavne pogodbe</w:t>
      </w:r>
      <w:r>
        <w:rPr>
          <w:rFonts w:ascii="Calibri" w:hAnsi="Calibri" w:cs="Calibri"/>
          <w:sz w:val="22"/>
          <w:szCs w:val="22"/>
        </w:rPr>
        <w:t xml:space="preserve"> iz sistema ELES, d.o.o.</w:t>
      </w:r>
      <w:r w:rsidRPr="002D7280">
        <w:rPr>
          <w:rFonts w:ascii="Calibri" w:hAnsi="Calibri" w:cs="Calibri"/>
          <w:sz w:val="22"/>
          <w:szCs w:val="22"/>
        </w:rPr>
        <w:t xml:space="preserve"> V nasprotnem primeru bo račun zavrnjen.</w:t>
      </w:r>
    </w:p>
    <w:p w14:paraId="47136647" w14:textId="77777777" w:rsidR="00256B97" w:rsidRPr="00263AAD" w:rsidRDefault="00256B97" w:rsidP="00256B97">
      <w:pPr>
        <w:pStyle w:val="Brezrazmikov"/>
        <w:ind w:firstLine="708"/>
        <w:jc w:val="both"/>
        <w:rPr>
          <w:szCs w:val="21"/>
        </w:rPr>
      </w:pPr>
      <w:r w:rsidRPr="00263AAD">
        <w:rPr>
          <w:szCs w:val="21"/>
        </w:rPr>
        <w:t xml:space="preserve">Dobavitelj bo situacije izstavljal mesečno, do 5. dne v mesecu za pretekli mesec. Mesečne situacije bodo izstavljene na osnovi s strani naročnikovega nadzora potrjenih dejanskih količin iz knjige obračunskih izmer. </w:t>
      </w:r>
    </w:p>
    <w:p w14:paraId="4E478A48" w14:textId="79220A37" w:rsidR="00256B97" w:rsidRPr="00263AAD" w:rsidRDefault="00256B97" w:rsidP="00256B97">
      <w:pPr>
        <w:pStyle w:val="Brezrazmikov"/>
        <w:ind w:firstLine="708"/>
        <w:jc w:val="both"/>
        <w:rPr>
          <w:szCs w:val="21"/>
        </w:rPr>
      </w:pPr>
      <w:r w:rsidRPr="00263AAD">
        <w:rPr>
          <w:szCs w:val="21"/>
        </w:rPr>
        <w:t>Končni obračun del po dejanskih količinah in fiksnih cenah na enoto mora biti izdelan pred podpisom primopredajnega zapisnika (</w:t>
      </w:r>
      <w:r w:rsidR="002C7254" w:rsidRPr="00263AAD">
        <w:rPr>
          <w:szCs w:val="21"/>
        </w:rPr>
        <w:t>1</w:t>
      </w:r>
      <w:r w:rsidR="002C7254">
        <w:rPr>
          <w:szCs w:val="21"/>
        </w:rPr>
        <w:t>4</w:t>
      </w:r>
      <w:r w:rsidRPr="00263AAD">
        <w:rPr>
          <w:szCs w:val="21"/>
        </w:rPr>
        <w:t>. člen te pogodbe).</w:t>
      </w:r>
    </w:p>
    <w:p w14:paraId="2990D9DA" w14:textId="5918A4FB" w:rsidR="00256B97" w:rsidRPr="00263AAD" w:rsidRDefault="00256B97" w:rsidP="00256B97">
      <w:pPr>
        <w:pStyle w:val="Brezrazmikov"/>
        <w:ind w:firstLine="708"/>
        <w:jc w:val="both"/>
        <w:rPr>
          <w:szCs w:val="21"/>
        </w:rPr>
      </w:pPr>
      <w:r w:rsidRPr="00263AAD">
        <w:rPr>
          <w:szCs w:val="21"/>
        </w:rPr>
        <w:t xml:space="preserve">Naročnik bo izvedena dela plačeval na podlagi prejetih in pravilno izstavljenih računov (situacij)  dobavitelja, ki se morajo obvezno sklicevati na številko te pogodbe, </w:t>
      </w:r>
      <w:r w:rsidRPr="00006CF5">
        <w:rPr>
          <w:szCs w:val="21"/>
        </w:rPr>
        <w:t xml:space="preserve">in sicer </w:t>
      </w:r>
      <w:r w:rsidRPr="009F20AD">
        <w:rPr>
          <w:szCs w:val="21"/>
        </w:rPr>
        <w:t xml:space="preserve">v roku </w:t>
      </w:r>
      <w:r w:rsidR="00AE7064">
        <w:rPr>
          <w:szCs w:val="21"/>
        </w:rPr>
        <w:t>30</w:t>
      </w:r>
      <w:r w:rsidR="00AE7064" w:rsidRPr="009F20AD">
        <w:rPr>
          <w:szCs w:val="21"/>
        </w:rPr>
        <w:t xml:space="preserve"> </w:t>
      </w:r>
      <w:r w:rsidRPr="009F20AD">
        <w:rPr>
          <w:szCs w:val="21"/>
        </w:rPr>
        <w:t xml:space="preserve">dni od dneva </w:t>
      </w:r>
      <w:r w:rsidR="00D81BC7" w:rsidRPr="009F20AD">
        <w:rPr>
          <w:szCs w:val="21"/>
        </w:rPr>
        <w:t xml:space="preserve">prejema </w:t>
      </w:r>
      <w:r w:rsidR="00006CF5" w:rsidRPr="009F20AD">
        <w:rPr>
          <w:szCs w:val="21"/>
        </w:rPr>
        <w:t>pravilno izstavljenega računa.</w:t>
      </w:r>
    </w:p>
    <w:p w14:paraId="2B92F0BD" w14:textId="4ACD2E4E" w:rsidR="0002632A" w:rsidRPr="0002632A" w:rsidRDefault="0002632A" w:rsidP="0002632A">
      <w:pPr>
        <w:ind w:firstLine="708"/>
        <w:jc w:val="both"/>
        <w:rPr>
          <w:rFonts w:ascii="Calibri" w:hAnsi="Calibri" w:cstheme="minorHAnsi"/>
          <w:sz w:val="22"/>
          <w:szCs w:val="21"/>
        </w:rPr>
      </w:pPr>
      <w:r w:rsidRPr="0002632A">
        <w:rPr>
          <w:rFonts w:ascii="Calibri" w:hAnsi="Calibri" w:cstheme="minorHAnsi"/>
          <w:sz w:val="22"/>
          <w:szCs w:val="21"/>
        </w:rPr>
        <w:t>Za predčasna plačila je</w:t>
      </w:r>
      <w:r w:rsidR="00F92B82">
        <w:rPr>
          <w:rFonts w:ascii="Calibri" w:hAnsi="Calibri" w:cstheme="minorHAnsi"/>
          <w:sz w:val="22"/>
          <w:szCs w:val="21"/>
        </w:rPr>
        <w:t xml:space="preserve"> </w:t>
      </w:r>
      <w:r w:rsidRPr="0002632A">
        <w:rPr>
          <w:rFonts w:ascii="Calibri" w:hAnsi="Calibri" w:cstheme="minorHAnsi"/>
          <w:sz w:val="22"/>
          <w:szCs w:val="21"/>
        </w:rPr>
        <w:t xml:space="preserve">zahtevan popust v višini: </w:t>
      </w:r>
    </w:p>
    <w:p w14:paraId="3F2A55E8" w14:textId="7B1B8A72" w:rsidR="0002632A" w:rsidRPr="009F20AD" w:rsidRDefault="0002632A" w:rsidP="009F20AD">
      <w:pPr>
        <w:pStyle w:val="Odstavekseznama"/>
        <w:numPr>
          <w:ilvl w:val="0"/>
          <w:numId w:val="28"/>
        </w:numPr>
        <w:jc w:val="both"/>
        <w:rPr>
          <w:rFonts w:ascii="Calibri" w:hAnsi="Calibri" w:cstheme="minorHAnsi"/>
          <w:sz w:val="22"/>
          <w:szCs w:val="21"/>
        </w:rPr>
      </w:pPr>
      <w:r w:rsidRPr="009F20AD">
        <w:rPr>
          <w:rFonts w:ascii="Calibri" w:hAnsi="Calibri" w:cstheme="minorHAnsi"/>
          <w:sz w:val="22"/>
          <w:szCs w:val="21"/>
        </w:rPr>
        <w:t xml:space="preserve">do </w:t>
      </w:r>
      <w:r w:rsidRPr="005A0B32">
        <w:rPr>
          <w:rFonts w:ascii="Calibri" w:hAnsi="Calibri" w:cstheme="minorHAnsi"/>
          <w:sz w:val="22"/>
          <w:szCs w:val="21"/>
        </w:rPr>
        <w:t>30</w:t>
      </w:r>
      <w:r w:rsidRPr="009F20AD">
        <w:rPr>
          <w:rFonts w:ascii="Calibri" w:hAnsi="Calibri" w:cstheme="minorHAnsi"/>
          <w:sz w:val="22"/>
          <w:szCs w:val="21"/>
        </w:rPr>
        <w:t xml:space="preserve"> dni pred rokom plačila 1,00 %</w:t>
      </w:r>
      <w:r w:rsidR="00DF5308" w:rsidRPr="009F20AD">
        <w:rPr>
          <w:rFonts w:ascii="Calibri" w:hAnsi="Calibri" w:cstheme="minorHAnsi"/>
          <w:sz w:val="22"/>
          <w:szCs w:val="21"/>
        </w:rPr>
        <w:t>,</w:t>
      </w:r>
    </w:p>
    <w:p w14:paraId="562E778D" w14:textId="27CE6BFA" w:rsidR="0002632A" w:rsidRPr="009F20AD" w:rsidRDefault="0002632A" w:rsidP="4D232D84">
      <w:pPr>
        <w:pStyle w:val="Odstavekseznama"/>
        <w:numPr>
          <w:ilvl w:val="0"/>
          <w:numId w:val="28"/>
        </w:numPr>
        <w:jc w:val="both"/>
        <w:rPr>
          <w:rFonts w:ascii="Calibri" w:hAnsi="Calibri" w:cstheme="minorBidi"/>
          <w:sz w:val="22"/>
          <w:szCs w:val="22"/>
        </w:rPr>
      </w:pPr>
      <w:r w:rsidRPr="4D232D84">
        <w:rPr>
          <w:rFonts w:ascii="Calibri" w:hAnsi="Calibri" w:cstheme="minorBidi"/>
          <w:sz w:val="22"/>
          <w:szCs w:val="22"/>
        </w:rPr>
        <w:t>od 30</w:t>
      </w:r>
      <w:r w:rsidR="00AE2FB6" w:rsidRPr="4D232D84">
        <w:rPr>
          <w:rFonts w:ascii="Calibri" w:hAnsi="Calibri" w:cstheme="minorBidi"/>
          <w:sz w:val="22"/>
          <w:szCs w:val="22"/>
        </w:rPr>
        <w:t xml:space="preserve"> dni</w:t>
      </w:r>
      <w:r w:rsidRPr="4D232D84">
        <w:rPr>
          <w:rFonts w:ascii="Calibri" w:hAnsi="Calibri" w:cstheme="minorBidi"/>
          <w:sz w:val="22"/>
          <w:szCs w:val="22"/>
        </w:rPr>
        <w:t xml:space="preserve"> naprej pa 1,50 %</w:t>
      </w:r>
      <w:r w:rsidR="00DF5308" w:rsidRPr="4D232D84">
        <w:rPr>
          <w:rFonts w:ascii="Calibri" w:hAnsi="Calibri" w:cstheme="minorBidi"/>
          <w:sz w:val="22"/>
          <w:szCs w:val="22"/>
        </w:rPr>
        <w:t>,</w:t>
      </w:r>
      <w:r w:rsidRPr="4D232D84">
        <w:rPr>
          <w:rFonts w:ascii="Calibri" w:hAnsi="Calibri" w:cstheme="minorBidi"/>
          <w:sz w:val="22"/>
          <w:szCs w:val="22"/>
        </w:rPr>
        <w:t xml:space="preserve"> </w:t>
      </w:r>
    </w:p>
    <w:p w14:paraId="4FAD46FF" w14:textId="77777777" w:rsidR="0002632A" w:rsidRPr="0002632A" w:rsidRDefault="0002632A" w:rsidP="009F20AD">
      <w:pPr>
        <w:jc w:val="both"/>
        <w:rPr>
          <w:rFonts w:ascii="Calibri" w:hAnsi="Calibri" w:cstheme="minorHAnsi"/>
          <w:sz w:val="22"/>
          <w:szCs w:val="21"/>
        </w:rPr>
      </w:pPr>
      <w:r w:rsidRPr="0002632A">
        <w:rPr>
          <w:rFonts w:ascii="Calibri" w:hAnsi="Calibri" w:cstheme="minorHAnsi"/>
          <w:sz w:val="22"/>
          <w:szCs w:val="21"/>
        </w:rPr>
        <w:t xml:space="preserve">od zneska plačila. </w:t>
      </w:r>
    </w:p>
    <w:p w14:paraId="45897842" w14:textId="0B630276" w:rsidR="0002632A" w:rsidRPr="0002632A" w:rsidRDefault="0002632A" w:rsidP="0002632A">
      <w:pPr>
        <w:ind w:firstLine="708"/>
        <w:jc w:val="both"/>
        <w:rPr>
          <w:rFonts w:ascii="Calibri" w:hAnsi="Calibri" w:cstheme="minorHAnsi"/>
          <w:sz w:val="22"/>
          <w:szCs w:val="21"/>
        </w:rPr>
      </w:pPr>
      <w:r w:rsidRPr="0002632A">
        <w:rPr>
          <w:rFonts w:ascii="Calibri" w:hAnsi="Calibri" w:cstheme="minorHAnsi"/>
          <w:sz w:val="22"/>
          <w:szCs w:val="21"/>
        </w:rPr>
        <w:t>Ne glede na zgoraj navedeno, je minimalni znesek popusta za predčasno plačilo določen v višini 500,00 EUR (skupaj z DDV).</w:t>
      </w:r>
    </w:p>
    <w:p w14:paraId="35D1E21E" w14:textId="4B0E50AE" w:rsidR="00256B97" w:rsidRPr="00263AAD" w:rsidRDefault="00256B97" w:rsidP="00256B97">
      <w:pPr>
        <w:tabs>
          <w:tab w:val="left" w:pos="540"/>
        </w:tabs>
        <w:ind w:firstLine="709"/>
        <w:jc w:val="both"/>
        <w:rPr>
          <w:rFonts w:ascii="Calibri" w:eastAsia="Calibri" w:hAnsi="Calibri"/>
          <w:sz w:val="22"/>
          <w:szCs w:val="21"/>
          <w:lang w:eastAsia="en-US"/>
        </w:rPr>
      </w:pPr>
      <w:r w:rsidRPr="00263AAD">
        <w:rPr>
          <w:rFonts w:ascii="Calibri" w:eastAsia="Calibri" w:hAnsi="Calibri"/>
          <w:sz w:val="22"/>
          <w:szCs w:val="21"/>
          <w:lang w:eastAsia="en-US"/>
        </w:rPr>
        <w:t xml:space="preserve">Če se naročnik ne bo v celoti ali delno strinjal z izstavljenim računom, ga mora v petnajstih dneh po prejemu pisno in z obrazložitvijo v celoti ali delno zavrniti, dobavitelj pa je dolžan izstaviti nov račun z novim datumom. Nov plačilni rok prične teči z dnem izstavitve novega računa. Če dobavitelj v  roku iz 1. stavka tega odstavka ne prejme naročnikove pisne zavrnitve z navedbo razlogov za zavrnitev, </w:t>
      </w:r>
      <w:r w:rsidRPr="00263AAD">
        <w:rPr>
          <w:rFonts w:ascii="Calibri" w:eastAsia="Calibri" w:hAnsi="Calibri"/>
          <w:sz w:val="22"/>
          <w:szCs w:val="21"/>
          <w:lang w:eastAsia="en-US"/>
        </w:rPr>
        <w:lastRenderedPageBreak/>
        <w:t>se šteje, da je račun s tem dnem v celoti potrjen. Naročnik je v tem primeru dolžan račun plačati v roku, navedenem v V</w:t>
      </w:r>
      <w:r w:rsidR="004E677F">
        <w:rPr>
          <w:rFonts w:ascii="Calibri" w:eastAsia="Calibri" w:hAnsi="Calibri"/>
          <w:sz w:val="22"/>
          <w:szCs w:val="21"/>
          <w:lang w:eastAsia="en-US"/>
        </w:rPr>
        <w:t>I</w:t>
      </w:r>
      <w:r w:rsidR="00D116F9">
        <w:rPr>
          <w:rFonts w:ascii="Calibri" w:eastAsia="Calibri" w:hAnsi="Calibri"/>
          <w:sz w:val="22"/>
          <w:szCs w:val="21"/>
          <w:lang w:eastAsia="en-US"/>
        </w:rPr>
        <w:t>II</w:t>
      </w:r>
      <w:r w:rsidRPr="00263AAD">
        <w:rPr>
          <w:rFonts w:ascii="Calibri" w:eastAsia="Calibri" w:hAnsi="Calibri"/>
          <w:sz w:val="22"/>
          <w:szCs w:val="21"/>
          <w:lang w:eastAsia="en-US"/>
        </w:rPr>
        <w:t>. odstavku tega člena.</w:t>
      </w:r>
    </w:p>
    <w:p w14:paraId="4FDC5750" w14:textId="77777777" w:rsidR="00256B97" w:rsidRPr="00263AAD" w:rsidRDefault="00256B97" w:rsidP="00256B97">
      <w:pPr>
        <w:tabs>
          <w:tab w:val="left" w:pos="540"/>
        </w:tabs>
        <w:ind w:firstLine="709"/>
        <w:jc w:val="both"/>
        <w:rPr>
          <w:rFonts w:ascii="Calibri" w:eastAsia="Calibri" w:hAnsi="Calibri"/>
          <w:sz w:val="22"/>
          <w:szCs w:val="21"/>
          <w:lang w:eastAsia="en-US"/>
        </w:rPr>
      </w:pPr>
      <w:r w:rsidRPr="00263AAD">
        <w:rPr>
          <w:rFonts w:ascii="Calibri" w:eastAsia="Calibri" w:hAnsi="Calibri"/>
          <w:sz w:val="22"/>
          <w:szCs w:val="21"/>
          <w:lang w:eastAsia="en-US"/>
        </w:rPr>
        <w:t>Če bo naročnik plačeval z zamudo, ima dobavitelj pravico zaračunati zakonske zamudne obresti.</w:t>
      </w:r>
    </w:p>
    <w:bookmarkEnd w:id="0"/>
    <w:bookmarkEnd w:id="1"/>
    <w:p w14:paraId="530E7DAA" w14:textId="77777777" w:rsidR="00256B97" w:rsidRPr="00263AAD" w:rsidRDefault="00256B97" w:rsidP="00256B97">
      <w:pPr>
        <w:ind w:firstLine="708"/>
        <w:jc w:val="both"/>
        <w:rPr>
          <w:rFonts w:ascii="Calibri" w:hAnsi="Calibri" w:cstheme="minorHAnsi"/>
          <w:sz w:val="22"/>
          <w:szCs w:val="21"/>
        </w:rPr>
      </w:pPr>
      <w:r w:rsidRPr="00263AAD">
        <w:rPr>
          <w:rFonts w:ascii="Calibri" w:hAnsi="Calibri" w:cstheme="minorHAnsi"/>
          <w:sz w:val="22"/>
          <w:szCs w:val="21"/>
        </w:rPr>
        <w:t>Dobavitelj svojih terjatev iz te pogodbe ne sme prenesti na tretje osebe, razen v primerih, kot je to dogovorjeno za podizvajalce ali če naročnik s tem predhodno soglaša.</w:t>
      </w:r>
    </w:p>
    <w:p w14:paraId="0856B9C0" w14:textId="71ECFEEF" w:rsidR="00852026" w:rsidRPr="00263AAD" w:rsidRDefault="00E316F3" w:rsidP="00852026">
      <w:pPr>
        <w:ind w:firstLine="720"/>
        <w:jc w:val="both"/>
        <w:rPr>
          <w:rFonts w:ascii="Calibri" w:hAnsi="Calibri" w:cs="Arial"/>
          <w:sz w:val="22"/>
          <w:szCs w:val="21"/>
        </w:rPr>
      </w:pPr>
      <w:r>
        <w:rPr>
          <w:rFonts w:ascii="Calibri" w:hAnsi="Calibri" w:cs="Arial"/>
          <w:sz w:val="22"/>
          <w:szCs w:val="21"/>
        </w:rPr>
        <w:t>V</w:t>
      </w:r>
      <w:r w:rsidR="00852026" w:rsidRPr="00091949">
        <w:rPr>
          <w:rFonts w:ascii="Calibri" w:hAnsi="Calibri" w:cs="Arial"/>
          <w:sz w:val="22"/>
          <w:szCs w:val="21"/>
        </w:rPr>
        <w:t xml:space="preserve"> </w:t>
      </w:r>
      <w:r w:rsidR="00852026" w:rsidRPr="00D75B76">
        <w:rPr>
          <w:rFonts w:ascii="Calibri" w:hAnsi="Calibri" w:cs="Arial"/>
          <w:sz w:val="22"/>
          <w:szCs w:val="21"/>
        </w:rPr>
        <w:t>elementarnih enotah mere in cenah na enoto</w:t>
      </w:r>
      <w:r w:rsidR="00852026" w:rsidRPr="00091949">
        <w:rPr>
          <w:rFonts w:ascii="Calibri" w:hAnsi="Calibri" w:cs="Arial"/>
          <w:sz w:val="22"/>
          <w:szCs w:val="21"/>
        </w:rPr>
        <w:t xml:space="preserve"> specificirana tudi morebitna nepredvidena dela (po pogodbenih postavkah), katerih obseg (količino) in ceno predhodno potrdi </w:t>
      </w:r>
      <w:r w:rsidR="00852026">
        <w:rPr>
          <w:rFonts w:ascii="Calibri" w:hAnsi="Calibri" w:cs="Arial"/>
          <w:sz w:val="22"/>
          <w:szCs w:val="21"/>
        </w:rPr>
        <w:t xml:space="preserve">pogodbeni </w:t>
      </w:r>
      <w:r w:rsidR="00852026" w:rsidRPr="00091949">
        <w:rPr>
          <w:rFonts w:ascii="Calibri" w:hAnsi="Calibri" w:cs="Arial"/>
          <w:sz w:val="22"/>
          <w:szCs w:val="21"/>
        </w:rPr>
        <w:t>predstavnika naročnika. V primeru, da gre za postavke, ki so že zajete v specifikaciji, se stranki dogovorita, da veljajo cene iz specifikacije.</w:t>
      </w:r>
      <w:r w:rsidR="00852026">
        <w:rPr>
          <w:rFonts w:ascii="Calibri" w:hAnsi="Calibri" w:cs="Arial"/>
          <w:sz w:val="22"/>
          <w:szCs w:val="21"/>
        </w:rPr>
        <w:t xml:space="preserve"> </w:t>
      </w:r>
    </w:p>
    <w:p w14:paraId="6DF7C848" w14:textId="77777777" w:rsidR="00256B97" w:rsidRPr="00263AAD" w:rsidRDefault="00256B97" w:rsidP="00256B97">
      <w:pPr>
        <w:tabs>
          <w:tab w:val="left" w:pos="540"/>
        </w:tabs>
        <w:ind w:firstLine="709"/>
        <w:jc w:val="both"/>
        <w:rPr>
          <w:rFonts w:ascii="Calibri" w:hAnsi="Calibri" w:cs="Arial"/>
          <w:sz w:val="22"/>
          <w:szCs w:val="21"/>
        </w:rPr>
      </w:pPr>
    </w:p>
    <w:p w14:paraId="55CB7714" w14:textId="77777777" w:rsidR="00256B97" w:rsidRPr="00263AAD" w:rsidRDefault="00256B97" w:rsidP="00256B97">
      <w:pPr>
        <w:pStyle w:val="Telobesedila"/>
        <w:tabs>
          <w:tab w:val="left" w:pos="540"/>
        </w:tabs>
        <w:rPr>
          <w:rFonts w:ascii="Calibri" w:hAnsi="Calibri" w:cs="Arial"/>
          <w:b/>
          <w:sz w:val="22"/>
          <w:szCs w:val="21"/>
          <w:lang w:val="sl-SI"/>
        </w:rPr>
      </w:pPr>
      <w:r w:rsidRPr="00263AAD">
        <w:rPr>
          <w:rFonts w:ascii="Calibri" w:hAnsi="Calibri" w:cs="Arial"/>
          <w:b/>
          <w:sz w:val="22"/>
          <w:szCs w:val="21"/>
          <w:lang w:val="sl-SI"/>
        </w:rPr>
        <w:t>ROK IZVEDBE VSEH DEL</w:t>
      </w:r>
    </w:p>
    <w:p w14:paraId="79A41D18"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 xml:space="preserve"> člen</w:t>
      </w:r>
    </w:p>
    <w:p w14:paraId="27FD11F7" w14:textId="03D405C0" w:rsidR="00256B97" w:rsidRPr="00263AAD" w:rsidRDefault="00256B97" w:rsidP="00256B97">
      <w:pPr>
        <w:ind w:firstLine="644"/>
        <w:jc w:val="both"/>
        <w:rPr>
          <w:rFonts w:ascii="Calibri" w:hAnsi="Calibri" w:cstheme="minorHAnsi"/>
          <w:sz w:val="22"/>
          <w:szCs w:val="21"/>
        </w:rPr>
      </w:pPr>
      <w:r w:rsidRPr="00263AAD">
        <w:rPr>
          <w:rFonts w:ascii="Calibri" w:hAnsi="Calibri" w:cstheme="minorHAnsi"/>
          <w:sz w:val="22"/>
          <w:szCs w:val="21"/>
        </w:rPr>
        <w:t>Dobavitelj mora začeti z izpolnjevanjem obveznosti po tej pogodbi</w:t>
      </w:r>
      <w:r w:rsidR="00985C92">
        <w:rPr>
          <w:rFonts w:ascii="Calibri" w:hAnsi="Calibri" w:cstheme="minorHAnsi"/>
          <w:sz w:val="22"/>
          <w:szCs w:val="21"/>
        </w:rPr>
        <w:t xml:space="preserve"> </w:t>
      </w:r>
      <w:r w:rsidRPr="00263AAD">
        <w:rPr>
          <w:rFonts w:ascii="Calibri" w:hAnsi="Calibri" w:cstheme="minorHAnsi"/>
          <w:sz w:val="22"/>
          <w:szCs w:val="21"/>
        </w:rPr>
        <w:t>v 30 dneh po podpisu pogodbe</w:t>
      </w:r>
      <w:r w:rsidR="007C5F12">
        <w:rPr>
          <w:rFonts w:ascii="Calibri" w:hAnsi="Calibri" w:cstheme="minorHAnsi"/>
          <w:sz w:val="22"/>
          <w:szCs w:val="21"/>
        </w:rPr>
        <w:t xml:space="preserve"> </w:t>
      </w:r>
      <w:r w:rsidR="007C5F12" w:rsidRPr="001D3911">
        <w:rPr>
          <w:rFonts w:ascii="Calibri" w:hAnsi="Calibri" w:cstheme="minorHAnsi"/>
          <w:sz w:val="22"/>
          <w:szCs w:val="21"/>
        </w:rPr>
        <w:t>oziroma po pravnomočnosti gradbenega dovoljenja</w:t>
      </w:r>
      <w:r w:rsidR="0082295A" w:rsidRPr="001D3911">
        <w:rPr>
          <w:rFonts w:ascii="Calibri" w:hAnsi="Calibri" w:cstheme="minorHAnsi"/>
          <w:sz w:val="22"/>
          <w:szCs w:val="21"/>
        </w:rPr>
        <w:t xml:space="preserve"> </w:t>
      </w:r>
      <w:r w:rsidR="003B74EA" w:rsidRPr="001D3911">
        <w:rPr>
          <w:rFonts w:ascii="Calibri" w:hAnsi="Calibri" w:cstheme="minorHAnsi"/>
          <w:sz w:val="22"/>
          <w:szCs w:val="21"/>
        </w:rPr>
        <w:t>(če bo pridobljeno po podpisu pogodbe)</w:t>
      </w:r>
      <w:r w:rsidRPr="001D3911">
        <w:rPr>
          <w:rFonts w:ascii="Calibri" w:hAnsi="Calibri" w:cstheme="minorHAnsi"/>
          <w:sz w:val="22"/>
          <w:szCs w:val="21"/>
        </w:rPr>
        <w:t>.</w:t>
      </w:r>
      <w:r w:rsidRPr="00547505">
        <w:rPr>
          <w:rFonts w:ascii="Calibri" w:hAnsi="Calibri" w:cstheme="minorHAnsi"/>
          <w:sz w:val="22"/>
          <w:szCs w:val="21"/>
        </w:rPr>
        <w:t xml:space="preserve"> Dobavitelj je dolžan izpolniti vse obveznosti iz te pogodbe in zaključiti z vsemi deli do </w:t>
      </w:r>
      <w:r w:rsidRPr="001D3911">
        <w:rPr>
          <w:rFonts w:ascii="Calibri" w:hAnsi="Calibri" w:cstheme="minorHAnsi"/>
          <w:sz w:val="22"/>
          <w:szCs w:val="21"/>
        </w:rPr>
        <w:t xml:space="preserve">31. </w:t>
      </w:r>
      <w:r w:rsidR="00F572D8" w:rsidRPr="001D3911">
        <w:rPr>
          <w:rFonts w:ascii="Calibri" w:hAnsi="Calibri" w:cstheme="minorHAnsi"/>
          <w:sz w:val="22"/>
          <w:szCs w:val="21"/>
        </w:rPr>
        <w:t>3</w:t>
      </w:r>
      <w:r w:rsidRPr="001D3911">
        <w:rPr>
          <w:rFonts w:ascii="Calibri" w:hAnsi="Calibri" w:cstheme="minorHAnsi"/>
          <w:sz w:val="22"/>
          <w:szCs w:val="21"/>
        </w:rPr>
        <w:t>. 202</w:t>
      </w:r>
      <w:r w:rsidR="00F572D8" w:rsidRPr="001D3911">
        <w:rPr>
          <w:rFonts w:ascii="Calibri" w:hAnsi="Calibri" w:cstheme="minorHAnsi"/>
          <w:sz w:val="22"/>
          <w:szCs w:val="21"/>
        </w:rPr>
        <w:t>8</w:t>
      </w:r>
      <w:r w:rsidRPr="001D3911">
        <w:rPr>
          <w:rFonts w:ascii="Calibri" w:hAnsi="Calibri" w:cstheme="minorHAnsi"/>
          <w:sz w:val="22"/>
          <w:szCs w:val="21"/>
        </w:rPr>
        <w:t>.</w:t>
      </w:r>
      <w:r w:rsidRPr="00263AAD">
        <w:rPr>
          <w:rFonts w:ascii="Calibri" w:hAnsi="Calibri" w:cstheme="minorHAnsi"/>
          <w:sz w:val="22"/>
          <w:szCs w:val="21"/>
        </w:rPr>
        <w:t xml:space="preserve"> </w:t>
      </w:r>
    </w:p>
    <w:p w14:paraId="32A6E81B" w14:textId="77777777" w:rsidR="00256B97" w:rsidRPr="00263AAD" w:rsidRDefault="00256B97" w:rsidP="00256B97">
      <w:pPr>
        <w:ind w:firstLine="644"/>
        <w:jc w:val="both"/>
        <w:rPr>
          <w:rFonts w:ascii="Calibri" w:hAnsi="Calibri" w:cstheme="minorHAnsi"/>
          <w:i/>
          <w:sz w:val="22"/>
          <w:szCs w:val="21"/>
        </w:rPr>
      </w:pPr>
      <w:r w:rsidRPr="00263AAD">
        <w:rPr>
          <w:rFonts w:ascii="Calibri" w:hAnsi="Calibri" w:cstheme="minorHAnsi"/>
          <w:sz w:val="22"/>
          <w:szCs w:val="21"/>
        </w:rPr>
        <w:t>Vmesni terminski roki so določeni s Projektnim priročnikom in so za dobavitelja prav tako obvezni.</w:t>
      </w:r>
    </w:p>
    <w:p w14:paraId="48231033" w14:textId="77777777" w:rsidR="00256B97" w:rsidRPr="00263AAD" w:rsidRDefault="00256B97" w:rsidP="00256B97">
      <w:pPr>
        <w:pStyle w:val="Brezrazmikov"/>
        <w:jc w:val="both"/>
        <w:rPr>
          <w:rFonts w:cs="Arial"/>
        </w:rPr>
      </w:pPr>
      <w:r w:rsidRPr="00263AAD">
        <w:rPr>
          <w:rFonts w:cs="Arial"/>
          <w:szCs w:val="21"/>
        </w:rPr>
        <w:tab/>
      </w:r>
      <w:r w:rsidRPr="001D3911">
        <w:rPr>
          <w:rFonts w:cs="Arial"/>
        </w:rPr>
        <w:t>Končni rok za izvedbo del se lahko podaljša v naslednjih primerih:</w:t>
      </w:r>
    </w:p>
    <w:p w14:paraId="04315DCE" w14:textId="77777777" w:rsidR="00256B97" w:rsidRPr="00263AAD" w:rsidRDefault="00256B97" w:rsidP="00256B97">
      <w:pPr>
        <w:pStyle w:val="Brezrazmikov"/>
        <w:numPr>
          <w:ilvl w:val="0"/>
          <w:numId w:val="24"/>
        </w:numPr>
        <w:jc w:val="both"/>
        <w:rPr>
          <w:rFonts w:cs="Arial"/>
        </w:rPr>
      </w:pPr>
      <w:r w:rsidRPr="00263AAD">
        <w:rPr>
          <w:rFonts w:cs="Arial"/>
        </w:rPr>
        <w:t>če naročnik ne bo mogel zagotoviti nemotenega napajanja odjemalcev zaradi preklopa iz starega stikališča na novega, zaradi česar bi lahko prišlo do motenj pri odjemu oz. dobavi električne energije,</w:t>
      </w:r>
    </w:p>
    <w:p w14:paraId="74E8632D" w14:textId="77777777" w:rsidR="00256B97" w:rsidRPr="00263AAD" w:rsidRDefault="00256B97" w:rsidP="00256B97">
      <w:pPr>
        <w:pStyle w:val="Brezrazmikov"/>
        <w:numPr>
          <w:ilvl w:val="0"/>
          <w:numId w:val="24"/>
        </w:numPr>
        <w:jc w:val="both"/>
        <w:rPr>
          <w:rFonts w:cs="Arial"/>
        </w:rPr>
      </w:pPr>
      <w:r w:rsidRPr="00263AAD">
        <w:rPr>
          <w:rFonts w:cs="Arial"/>
        </w:rPr>
        <w:t>če se spremeni projektna dokumentacija izvedbe del na zahtevo naročnika,</w:t>
      </w:r>
    </w:p>
    <w:p w14:paraId="1231B029" w14:textId="77777777" w:rsidR="00256B97" w:rsidRPr="00263AAD" w:rsidRDefault="00256B97" w:rsidP="00256B97">
      <w:pPr>
        <w:pStyle w:val="Brezrazmikov"/>
        <w:numPr>
          <w:ilvl w:val="0"/>
          <w:numId w:val="24"/>
        </w:numPr>
        <w:jc w:val="both"/>
        <w:rPr>
          <w:rFonts w:cs="Arial"/>
        </w:rPr>
      </w:pPr>
      <w:r w:rsidRPr="00263AAD">
        <w:rPr>
          <w:rFonts w:cs="Arial"/>
        </w:rPr>
        <w:t>če se spremeni tehnična dokumentacija izvedbe del iz razloga napak ali neskladij, pod pogojem, da je izvajalec pravočasno opozoril na takšne napake,</w:t>
      </w:r>
    </w:p>
    <w:p w14:paraId="173FBD49" w14:textId="77777777" w:rsidR="00256B97" w:rsidRPr="00263AAD" w:rsidRDefault="00256B97" w:rsidP="00256B97">
      <w:pPr>
        <w:pStyle w:val="Brezrazmikov"/>
        <w:numPr>
          <w:ilvl w:val="0"/>
          <w:numId w:val="24"/>
        </w:numPr>
        <w:jc w:val="both"/>
        <w:rPr>
          <w:rFonts w:cs="Arial"/>
        </w:rPr>
      </w:pPr>
      <w:r w:rsidRPr="00263AAD">
        <w:rPr>
          <w:rFonts w:cs="Arial"/>
        </w:rPr>
        <w:t>zaradi nepredvidljivih fizičnih razmer, pod pogojem, da so bile pravočasno javljene naročniku,</w:t>
      </w:r>
    </w:p>
    <w:p w14:paraId="034D4954" w14:textId="77777777" w:rsidR="00256B97" w:rsidRPr="00263AAD" w:rsidRDefault="00256B97" w:rsidP="00256B97">
      <w:pPr>
        <w:pStyle w:val="Brezrazmikov"/>
        <w:numPr>
          <w:ilvl w:val="0"/>
          <w:numId w:val="24"/>
        </w:numPr>
        <w:jc w:val="both"/>
        <w:rPr>
          <w:rFonts w:cs="Arial"/>
        </w:rPr>
      </w:pPr>
      <w:r w:rsidRPr="00263AAD">
        <w:rPr>
          <w:rFonts w:cs="Arial"/>
        </w:rPr>
        <w:t>zaradi zamud, ovire ali preprečitve, ki jih povzroči ali se jih lahko pripiše naročniku, osebju naročnika ali drugim naročnikovim razlogom,</w:t>
      </w:r>
    </w:p>
    <w:p w14:paraId="4702CAA5" w14:textId="77777777" w:rsidR="00256B97" w:rsidRPr="00263AAD" w:rsidRDefault="00256B97" w:rsidP="00256B97">
      <w:pPr>
        <w:pStyle w:val="Brezrazmikov"/>
        <w:numPr>
          <w:ilvl w:val="0"/>
          <w:numId w:val="24"/>
        </w:numPr>
        <w:jc w:val="both"/>
        <w:rPr>
          <w:rFonts w:cs="Arial"/>
        </w:rPr>
      </w:pPr>
      <w:r w:rsidRPr="00263AAD">
        <w:rPr>
          <w:rFonts w:cs="Arial"/>
        </w:rPr>
        <w:t>zaradi nepredvidljive zamude, ovire ali preprečitve, ki jih povzročijo državni organi (npr. soglasja in dovoljenja za dostopne poti, zapora cest, železniške proge itd.), pri čemer se naročnik takšni zamudi, oviri ali preprečitvi ni mogel izogniti,</w:t>
      </w:r>
    </w:p>
    <w:p w14:paraId="5124FF73" w14:textId="77777777" w:rsidR="00256B97" w:rsidRPr="00263AAD" w:rsidRDefault="00256B97" w:rsidP="00256B97">
      <w:pPr>
        <w:pStyle w:val="Brezrazmikov"/>
        <w:numPr>
          <w:ilvl w:val="0"/>
          <w:numId w:val="24"/>
        </w:numPr>
        <w:jc w:val="both"/>
        <w:rPr>
          <w:rFonts w:cs="Arial"/>
        </w:rPr>
      </w:pPr>
      <w:r w:rsidRPr="00263AAD">
        <w:rPr>
          <w:rFonts w:cs="Arial"/>
        </w:rPr>
        <w:t>če naročnik ustavi dela iz razlogov, ki so v sferi naročnika,</w:t>
      </w:r>
    </w:p>
    <w:p w14:paraId="1368B1A7" w14:textId="77777777" w:rsidR="00256B97" w:rsidRPr="00263AAD" w:rsidRDefault="00256B97" w:rsidP="00256B97">
      <w:pPr>
        <w:pStyle w:val="Brezrazmikov"/>
        <w:numPr>
          <w:ilvl w:val="0"/>
          <w:numId w:val="24"/>
        </w:numPr>
        <w:jc w:val="both"/>
        <w:rPr>
          <w:rFonts w:cs="Arial"/>
        </w:rPr>
      </w:pPr>
      <w:r w:rsidRPr="00263AAD">
        <w:rPr>
          <w:rFonts w:cs="Arial"/>
        </w:rPr>
        <w:t>zaradi dogodkov, ki so posledica višje sile,</w:t>
      </w:r>
    </w:p>
    <w:p w14:paraId="32740319" w14:textId="77777777" w:rsidR="00256B97" w:rsidRPr="00263AAD" w:rsidRDefault="00256B97" w:rsidP="00256B97">
      <w:pPr>
        <w:pStyle w:val="Brezrazmikov"/>
        <w:numPr>
          <w:ilvl w:val="0"/>
          <w:numId w:val="24"/>
        </w:numPr>
        <w:jc w:val="both"/>
        <w:rPr>
          <w:rFonts w:cs="Arial"/>
        </w:rPr>
      </w:pPr>
      <w:r w:rsidRPr="00263AAD">
        <w:rPr>
          <w:rFonts w:cs="Arial"/>
        </w:rPr>
        <w:t>iz drugih razlogov, ki pomenijo podaljšanje roka izvedbe in niso v sferi izvajalca,</w:t>
      </w:r>
    </w:p>
    <w:p w14:paraId="27A7AF19" w14:textId="77777777" w:rsidR="00256B97" w:rsidRPr="00263AAD" w:rsidRDefault="00256B97" w:rsidP="00256B97">
      <w:pPr>
        <w:pStyle w:val="Brezrazmikov"/>
        <w:numPr>
          <w:ilvl w:val="0"/>
          <w:numId w:val="24"/>
        </w:numPr>
        <w:jc w:val="both"/>
        <w:rPr>
          <w:rFonts w:cs="Arial"/>
        </w:rPr>
      </w:pPr>
      <w:r w:rsidRPr="00263AAD">
        <w:rPr>
          <w:rFonts w:cs="Arial"/>
        </w:rPr>
        <w:t>iz katerega koli drugega razloga, določenega v tej pogodbi.</w:t>
      </w:r>
    </w:p>
    <w:p w14:paraId="66F523D4" w14:textId="77777777" w:rsidR="00256B97" w:rsidRPr="00263AAD" w:rsidRDefault="00256B97" w:rsidP="00256B97">
      <w:pPr>
        <w:pStyle w:val="Brezrazmikov"/>
        <w:jc w:val="both"/>
        <w:rPr>
          <w:rFonts w:cs="Arial"/>
        </w:rPr>
      </w:pPr>
      <w:r w:rsidRPr="00263AAD">
        <w:rPr>
          <w:rFonts w:cs="Arial"/>
        </w:rPr>
        <w:tab/>
        <w:t xml:space="preserve">Če izvajalec meni, da je upravičen do podaljšanja končnega roka za izvedbo del, mora o tem obvestiti naročnika v 15 dneh po tem, ko se je zavedel ali bi se moral zavesti dogodka ali okoliščin, na podlagi katerih je po pogodbi mogoče podaljšati končni rok za izvedbo del. </w:t>
      </w:r>
    </w:p>
    <w:p w14:paraId="656C5C5F" w14:textId="77777777" w:rsidR="00256B97" w:rsidRPr="00263AAD" w:rsidRDefault="00256B97" w:rsidP="00256B97">
      <w:pPr>
        <w:pStyle w:val="Brezrazmikov"/>
        <w:jc w:val="both"/>
        <w:rPr>
          <w:rFonts w:cs="Arial"/>
        </w:rPr>
      </w:pPr>
      <w:r w:rsidRPr="00263AAD">
        <w:rPr>
          <w:rFonts w:cs="Arial"/>
        </w:rPr>
        <w:tab/>
        <w:t xml:space="preserve">V obvestilu iz prejšnjega odstavka mora izvajalec opisati dogodek ali okoliščine, ki so razlog za podaljšanje končnega roka za izvedbo del. </w:t>
      </w:r>
    </w:p>
    <w:p w14:paraId="092098FC" w14:textId="77777777" w:rsidR="00256B97" w:rsidRPr="00263AAD" w:rsidRDefault="00256B97" w:rsidP="00256B97">
      <w:pPr>
        <w:pStyle w:val="Brezrazmikov"/>
        <w:jc w:val="both"/>
        <w:rPr>
          <w:rFonts w:cs="Arial"/>
        </w:rPr>
      </w:pPr>
      <w:r w:rsidRPr="00263AAD">
        <w:rPr>
          <w:rFonts w:cs="Arial"/>
        </w:rPr>
        <w:tab/>
        <w:t>V primeru nastopa okoliščin iz tretjega odstavka tega člena se rok za dokončanje del podaljša za toliko časa, kolikor so trajale okoliščine, ki so povzročile nastanek pravice do podaljšanja roka.</w:t>
      </w:r>
    </w:p>
    <w:p w14:paraId="4299A150" w14:textId="77777777" w:rsidR="00256B97" w:rsidRPr="00263AAD" w:rsidRDefault="00256B97" w:rsidP="00256B97">
      <w:pPr>
        <w:pStyle w:val="Telobesedila"/>
        <w:tabs>
          <w:tab w:val="left" w:pos="540"/>
        </w:tabs>
        <w:rPr>
          <w:rFonts w:ascii="Calibri" w:hAnsi="Calibri" w:cs="Arial"/>
          <w:sz w:val="22"/>
          <w:szCs w:val="21"/>
        </w:rPr>
      </w:pPr>
    </w:p>
    <w:p w14:paraId="1ACE4285" w14:textId="77777777" w:rsidR="00256B97" w:rsidRPr="00777174" w:rsidRDefault="00256B97" w:rsidP="00256B97">
      <w:pPr>
        <w:jc w:val="both"/>
        <w:rPr>
          <w:rFonts w:ascii="Calibri" w:hAnsi="Calibri" w:cs="Arial"/>
          <w:b/>
          <w:sz w:val="22"/>
          <w:szCs w:val="21"/>
        </w:rPr>
      </w:pPr>
      <w:r w:rsidRPr="00777174">
        <w:rPr>
          <w:rFonts w:ascii="Calibri" w:hAnsi="Calibri" w:cs="Arial"/>
          <w:b/>
          <w:sz w:val="22"/>
          <w:szCs w:val="21"/>
        </w:rPr>
        <w:t>PROJEKTNI PRIROČNIK</w:t>
      </w:r>
    </w:p>
    <w:p w14:paraId="75DAB497"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 xml:space="preserve"> člen</w:t>
      </w:r>
    </w:p>
    <w:p w14:paraId="624F019C" w14:textId="741AA6BB" w:rsidR="00256B97" w:rsidRPr="00263AAD" w:rsidRDefault="001F3BD7" w:rsidP="00256B97">
      <w:pPr>
        <w:ind w:firstLine="708"/>
        <w:jc w:val="both"/>
        <w:rPr>
          <w:rFonts w:ascii="Calibri" w:hAnsi="Calibri" w:cs="Arial"/>
          <w:sz w:val="22"/>
          <w:szCs w:val="21"/>
        </w:rPr>
      </w:pPr>
      <w:r>
        <w:rPr>
          <w:rFonts w:ascii="Calibri" w:hAnsi="Calibri" w:cs="Arial"/>
          <w:sz w:val="22"/>
          <w:szCs w:val="21"/>
        </w:rPr>
        <w:t xml:space="preserve">Ne glede na </w:t>
      </w:r>
      <w:r w:rsidR="00777174">
        <w:rPr>
          <w:rFonts w:ascii="Calibri" w:hAnsi="Calibri" w:cs="Arial"/>
          <w:sz w:val="22"/>
          <w:szCs w:val="21"/>
        </w:rPr>
        <w:t>rok za začetek del, določen v prejšnjem členu te pogodbe, mora  d</w:t>
      </w:r>
      <w:r w:rsidR="00256B97" w:rsidRPr="00263AAD">
        <w:rPr>
          <w:rFonts w:ascii="Calibri" w:hAnsi="Calibri" w:cs="Arial"/>
          <w:sz w:val="22"/>
          <w:szCs w:val="21"/>
        </w:rPr>
        <w:t>obavitelj v 30 dneh po podpisu pogodbe naročniku v pregled in potrditev predložiti Projektni priročnik, z vsebino, navedeno v 1</w:t>
      </w:r>
      <w:r w:rsidR="00F572D8">
        <w:rPr>
          <w:rFonts w:ascii="Calibri" w:hAnsi="Calibri" w:cs="Arial"/>
          <w:sz w:val="22"/>
          <w:szCs w:val="21"/>
        </w:rPr>
        <w:t>7</w:t>
      </w:r>
      <w:r w:rsidR="00256B97" w:rsidRPr="00263AAD">
        <w:rPr>
          <w:rFonts w:ascii="Calibri" w:hAnsi="Calibri" w:cs="Arial"/>
          <w:sz w:val="22"/>
          <w:szCs w:val="21"/>
        </w:rPr>
        <w:t>. točki dokumentacije JN</w:t>
      </w:r>
      <w:r w:rsidR="00256B97" w:rsidRPr="003D7C4D">
        <w:rPr>
          <w:rFonts w:ascii="Calibri" w:hAnsi="Calibri" w:cs="Arial"/>
          <w:sz w:val="22"/>
          <w:szCs w:val="21"/>
        </w:rPr>
        <w:t xml:space="preserve">. </w:t>
      </w:r>
      <w:r w:rsidR="00841397" w:rsidRPr="003D7C4D">
        <w:rPr>
          <w:rFonts w:ascii="Calibri" w:hAnsi="Calibri" w:cs="Arial"/>
          <w:sz w:val="22"/>
          <w:szCs w:val="21"/>
        </w:rPr>
        <w:t xml:space="preserve">Na podlagi utemeljenih razlogov, lahko pogodbeni stranki </w:t>
      </w:r>
      <w:r w:rsidR="00B808C2" w:rsidRPr="003D7C4D">
        <w:rPr>
          <w:rFonts w:ascii="Calibri" w:hAnsi="Calibri" w:cs="Arial"/>
          <w:sz w:val="22"/>
          <w:szCs w:val="21"/>
        </w:rPr>
        <w:t xml:space="preserve">rok za predložitev </w:t>
      </w:r>
      <w:r w:rsidR="0004794B" w:rsidRPr="003D7C4D">
        <w:rPr>
          <w:rFonts w:ascii="Calibri" w:hAnsi="Calibri" w:cs="Arial"/>
          <w:sz w:val="22"/>
          <w:szCs w:val="21"/>
        </w:rPr>
        <w:t xml:space="preserve">in uskladitev </w:t>
      </w:r>
      <w:r w:rsidR="00B808C2" w:rsidRPr="003D7C4D">
        <w:rPr>
          <w:rFonts w:ascii="Calibri" w:hAnsi="Calibri" w:cs="Arial"/>
          <w:sz w:val="22"/>
          <w:szCs w:val="21"/>
        </w:rPr>
        <w:t>podaljšata.</w:t>
      </w:r>
      <w:r w:rsidR="00B808C2">
        <w:rPr>
          <w:rFonts w:ascii="Calibri" w:hAnsi="Calibri" w:cs="Arial"/>
          <w:sz w:val="22"/>
          <w:szCs w:val="21"/>
        </w:rPr>
        <w:t xml:space="preserve"> </w:t>
      </w:r>
      <w:r w:rsidR="00256B97" w:rsidRPr="00263AAD">
        <w:rPr>
          <w:rFonts w:ascii="Calibri" w:hAnsi="Calibri" w:cs="Arial"/>
          <w:sz w:val="22"/>
          <w:szCs w:val="21"/>
        </w:rPr>
        <w:t xml:space="preserve">V primeru, da dobavitelj v zahtevanem roku ne predloži Projektnega priročnika ali če predloženi </w:t>
      </w:r>
      <w:r w:rsidR="00256B97" w:rsidRPr="005A0B32">
        <w:rPr>
          <w:rFonts w:ascii="Calibri" w:hAnsi="Calibri" w:cs="Arial"/>
          <w:sz w:val="22"/>
          <w:szCs w:val="21"/>
        </w:rPr>
        <w:t xml:space="preserve">Projektni priročnik, niti po izvedeni uskladitvi vsebine s strani naročnika, ni potrjen, pogodba preneha </w:t>
      </w:r>
      <w:r w:rsidR="00256B97" w:rsidRPr="00B8720B">
        <w:rPr>
          <w:rFonts w:ascii="Calibri" w:hAnsi="Calibri" w:cs="Arial"/>
          <w:sz w:val="22"/>
          <w:szCs w:val="21"/>
        </w:rPr>
        <w:t>veljati (4</w:t>
      </w:r>
      <w:r w:rsidR="00E83492" w:rsidRPr="00B8720B">
        <w:rPr>
          <w:rFonts w:ascii="Calibri" w:hAnsi="Calibri" w:cs="Arial"/>
          <w:sz w:val="22"/>
          <w:szCs w:val="21"/>
        </w:rPr>
        <w:t>1</w:t>
      </w:r>
      <w:r w:rsidR="00256B97" w:rsidRPr="00B8720B">
        <w:rPr>
          <w:rFonts w:ascii="Calibri" w:hAnsi="Calibri" w:cs="Arial"/>
          <w:sz w:val="22"/>
          <w:szCs w:val="21"/>
        </w:rPr>
        <w:t>. člen te pogodbe).</w:t>
      </w:r>
      <w:r w:rsidR="00256B97" w:rsidRPr="00263AAD">
        <w:rPr>
          <w:rFonts w:ascii="Calibri" w:hAnsi="Calibri" w:cs="Arial"/>
          <w:sz w:val="22"/>
          <w:szCs w:val="21"/>
        </w:rPr>
        <w:t xml:space="preserve"> </w:t>
      </w:r>
    </w:p>
    <w:p w14:paraId="0BFDA826" w14:textId="77777777" w:rsidR="00256B97" w:rsidRPr="00263AAD" w:rsidRDefault="00256B97" w:rsidP="00256B97">
      <w:pPr>
        <w:ind w:firstLine="708"/>
        <w:jc w:val="both"/>
        <w:rPr>
          <w:rFonts w:ascii="Calibri" w:hAnsi="Calibri" w:cs="Arial"/>
          <w:sz w:val="22"/>
          <w:szCs w:val="21"/>
        </w:rPr>
      </w:pPr>
      <w:r w:rsidRPr="00263AAD">
        <w:rPr>
          <w:rFonts w:ascii="Calibri" w:hAnsi="Calibri" w:cs="Arial"/>
          <w:sz w:val="22"/>
          <w:szCs w:val="21"/>
        </w:rPr>
        <w:lastRenderedPageBreak/>
        <w:t>Dobavitelj v tem primeru ni upravičen od naročnika zahtevati kakršne koli povrnitve škode ali vračila kakršnih koli drugih stroškov v zvezi s tem.</w:t>
      </w:r>
    </w:p>
    <w:p w14:paraId="1D28718E" w14:textId="77777777" w:rsidR="00256B97" w:rsidRPr="00263AAD" w:rsidRDefault="00256B97" w:rsidP="00256B97">
      <w:pPr>
        <w:jc w:val="both"/>
        <w:rPr>
          <w:rFonts w:ascii="Calibri" w:hAnsi="Calibri" w:cs="Arial"/>
          <w:sz w:val="22"/>
          <w:szCs w:val="21"/>
        </w:rPr>
      </w:pPr>
    </w:p>
    <w:p w14:paraId="33990D75" w14:textId="77777777" w:rsidR="00256B97" w:rsidRPr="00263AAD" w:rsidRDefault="00256B97" w:rsidP="00256B97">
      <w:pPr>
        <w:pStyle w:val="Telobesedila"/>
        <w:tabs>
          <w:tab w:val="left" w:pos="540"/>
        </w:tabs>
        <w:rPr>
          <w:rFonts w:ascii="Calibri" w:hAnsi="Calibri" w:cs="Arial"/>
          <w:b/>
          <w:sz w:val="22"/>
          <w:szCs w:val="21"/>
          <w:lang w:val="sl-SI"/>
        </w:rPr>
      </w:pPr>
      <w:r w:rsidRPr="00263AAD">
        <w:rPr>
          <w:rFonts w:ascii="Calibri" w:hAnsi="Calibri" w:cs="Arial"/>
          <w:b/>
          <w:sz w:val="22"/>
          <w:szCs w:val="21"/>
          <w:lang w:val="sl-SI"/>
        </w:rPr>
        <w:t>KRAJ GRADNJE IN DOBAVE OPREME</w:t>
      </w:r>
    </w:p>
    <w:p w14:paraId="11A6162D"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 xml:space="preserve"> člen</w:t>
      </w:r>
    </w:p>
    <w:p w14:paraId="2BAD7991" w14:textId="46E8236C" w:rsidR="00256B97" w:rsidRPr="00263AAD" w:rsidRDefault="00256B97" w:rsidP="00256B97">
      <w:pPr>
        <w:ind w:firstLine="708"/>
        <w:jc w:val="both"/>
        <w:rPr>
          <w:rFonts w:ascii="Calibri" w:hAnsi="Calibri" w:cs="Arial"/>
          <w:sz w:val="22"/>
          <w:szCs w:val="21"/>
        </w:rPr>
      </w:pPr>
      <w:r w:rsidRPr="00263AAD">
        <w:rPr>
          <w:rFonts w:ascii="Calibri" w:hAnsi="Calibri" w:cs="Arial"/>
          <w:sz w:val="22"/>
          <w:szCs w:val="21"/>
        </w:rPr>
        <w:t xml:space="preserve">Kraj gradnje je RTP </w:t>
      </w:r>
      <w:r w:rsidR="00B8226E">
        <w:rPr>
          <w:rFonts w:ascii="Calibri" w:hAnsi="Calibri" w:cs="Arial"/>
          <w:sz w:val="22"/>
          <w:szCs w:val="21"/>
        </w:rPr>
        <w:t xml:space="preserve">Trata </w:t>
      </w:r>
      <w:r w:rsidRPr="00263AAD">
        <w:rPr>
          <w:rFonts w:ascii="Calibri" w:hAnsi="Calibri" w:cs="Arial"/>
          <w:sz w:val="22"/>
          <w:szCs w:val="21"/>
        </w:rPr>
        <w:t xml:space="preserve">v </w:t>
      </w:r>
      <w:r w:rsidR="00B8226E">
        <w:rPr>
          <w:rFonts w:ascii="Calibri" w:hAnsi="Calibri" w:cs="Arial"/>
          <w:sz w:val="22"/>
          <w:szCs w:val="21"/>
        </w:rPr>
        <w:t>Škofji Loki</w:t>
      </w:r>
      <w:r w:rsidRPr="00263AAD">
        <w:rPr>
          <w:rFonts w:ascii="Calibri" w:hAnsi="Calibri" w:cs="Arial"/>
          <w:sz w:val="22"/>
          <w:szCs w:val="21"/>
        </w:rPr>
        <w:t xml:space="preserve">. </w:t>
      </w:r>
    </w:p>
    <w:p w14:paraId="391D7283" w14:textId="5EB24223" w:rsidR="00256B97" w:rsidRPr="00263AAD" w:rsidRDefault="00256B97" w:rsidP="00256B97">
      <w:pPr>
        <w:ind w:firstLine="708"/>
        <w:jc w:val="both"/>
        <w:rPr>
          <w:rFonts w:ascii="Calibri" w:hAnsi="Calibri" w:cs="Arial"/>
          <w:sz w:val="22"/>
          <w:szCs w:val="21"/>
        </w:rPr>
      </w:pPr>
      <w:r w:rsidRPr="00263AAD">
        <w:rPr>
          <w:rFonts w:ascii="Calibri" w:hAnsi="Calibri" w:cs="Arial"/>
          <w:sz w:val="22"/>
          <w:szCs w:val="21"/>
        </w:rPr>
        <w:t xml:space="preserve">Kraj dobave in montaže opreme je RTP 110/20 kV </w:t>
      </w:r>
      <w:r w:rsidR="00B8226E">
        <w:rPr>
          <w:rFonts w:ascii="Calibri" w:hAnsi="Calibri" w:cs="Arial"/>
          <w:sz w:val="22"/>
          <w:szCs w:val="21"/>
        </w:rPr>
        <w:t>Trata</w:t>
      </w:r>
      <w:r w:rsidRPr="00263AAD">
        <w:rPr>
          <w:rFonts w:ascii="Calibri" w:hAnsi="Calibri" w:cs="Arial"/>
          <w:sz w:val="22"/>
          <w:szCs w:val="21"/>
        </w:rPr>
        <w:t xml:space="preserve"> – razloženo. Ob dobavi se sestavi zapisnik, ki ga podpišeta predstavnik dobavitelja in naročnika.</w:t>
      </w:r>
    </w:p>
    <w:p w14:paraId="39BEE654" w14:textId="77777777" w:rsidR="00256B97" w:rsidRPr="00263AAD" w:rsidRDefault="00256B97" w:rsidP="00256B97">
      <w:pPr>
        <w:pStyle w:val="Brezrazmikov"/>
        <w:ind w:firstLine="708"/>
        <w:jc w:val="both"/>
        <w:rPr>
          <w:szCs w:val="21"/>
        </w:rPr>
      </w:pPr>
      <w:r w:rsidRPr="00263AAD">
        <w:rPr>
          <w:szCs w:val="21"/>
        </w:rPr>
        <w:t>Dobavitelj je dolžan obvestiti naročnika najkasneje 5 dni pred posamezno dostavo opreme o:</w:t>
      </w:r>
    </w:p>
    <w:p w14:paraId="6B96FD14" w14:textId="77777777" w:rsidR="00256B97" w:rsidRPr="00263AAD" w:rsidRDefault="00256B97" w:rsidP="00256B97">
      <w:pPr>
        <w:pStyle w:val="Brezrazmikov"/>
        <w:numPr>
          <w:ilvl w:val="0"/>
          <w:numId w:val="11"/>
        </w:numPr>
        <w:jc w:val="both"/>
        <w:rPr>
          <w:szCs w:val="21"/>
        </w:rPr>
      </w:pPr>
      <w:r w:rsidRPr="00263AAD">
        <w:rPr>
          <w:szCs w:val="21"/>
        </w:rPr>
        <w:t>načinu dostave,</w:t>
      </w:r>
    </w:p>
    <w:p w14:paraId="1A77DCEE" w14:textId="77777777" w:rsidR="00256B97" w:rsidRPr="00263AAD" w:rsidRDefault="00256B97" w:rsidP="00256B97">
      <w:pPr>
        <w:pStyle w:val="Brezrazmikov"/>
        <w:numPr>
          <w:ilvl w:val="0"/>
          <w:numId w:val="11"/>
        </w:numPr>
        <w:jc w:val="both"/>
        <w:rPr>
          <w:szCs w:val="21"/>
        </w:rPr>
      </w:pPr>
      <w:r w:rsidRPr="00263AAD">
        <w:rPr>
          <w:szCs w:val="21"/>
        </w:rPr>
        <w:t>količini in obsegu poslane opreme,</w:t>
      </w:r>
    </w:p>
    <w:p w14:paraId="03636943" w14:textId="77777777" w:rsidR="00256B97" w:rsidRPr="00263AAD" w:rsidRDefault="00256B97" w:rsidP="00256B97">
      <w:pPr>
        <w:pStyle w:val="Brezrazmikov"/>
        <w:numPr>
          <w:ilvl w:val="0"/>
          <w:numId w:val="11"/>
        </w:numPr>
        <w:jc w:val="both"/>
        <w:rPr>
          <w:szCs w:val="21"/>
        </w:rPr>
      </w:pPr>
      <w:r w:rsidRPr="00263AAD">
        <w:rPr>
          <w:szCs w:val="21"/>
        </w:rPr>
        <w:t>točnem datumu in času dostave.</w:t>
      </w:r>
    </w:p>
    <w:p w14:paraId="17C9D7CE" w14:textId="77777777" w:rsidR="00256B97" w:rsidRPr="00263AAD" w:rsidRDefault="00256B97" w:rsidP="00256B97">
      <w:pPr>
        <w:pStyle w:val="Brezrazmikov"/>
        <w:ind w:firstLine="708"/>
        <w:jc w:val="both"/>
        <w:rPr>
          <w:szCs w:val="21"/>
        </w:rPr>
      </w:pPr>
      <w:r w:rsidRPr="00263AAD">
        <w:rPr>
          <w:szCs w:val="21"/>
        </w:rPr>
        <w:t>Dobavitelj mora vso opremo pripravil tako, da bo ustrezno zaščitena pred poškodbami in izgubo pri transportu in da bodo vsi njeni deli med transportom in skladiščenjem zaščiteni na ustrezen način proti klimatskim vplivom. Vsi zaboji, paketi, itd. morajo biti na zunanji strani jasno označeni tako, da jih bo možno identificirati po odpremnih dokumentih. Posebni pogoji za normalen položaj zaboja, paketa itd., njegov transport in skladiščenje morajo biti razpoznavni iz označitve že iz razdalje dveh metrov.</w:t>
      </w:r>
    </w:p>
    <w:p w14:paraId="3568B09C" w14:textId="7B9E0756" w:rsidR="00256B97" w:rsidRPr="00263AAD" w:rsidRDefault="00256B97" w:rsidP="00256B97">
      <w:pPr>
        <w:pStyle w:val="Brezrazmikov"/>
        <w:ind w:firstLine="708"/>
        <w:jc w:val="both"/>
        <w:rPr>
          <w:szCs w:val="21"/>
        </w:rPr>
      </w:pPr>
      <w:r w:rsidRPr="00263AAD">
        <w:rPr>
          <w:szCs w:val="21"/>
        </w:rPr>
        <w:t>Naročnik za transport in transportno zavarovanje ne bo priznaval nobenih dodatnih stroškov. Dobavitelj je dolžan sam poskrbeti za razkladanje opreme.</w:t>
      </w:r>
      <w:r w:rsidR="00DF01A4">
        <w:rPr>
          <w:szCs w:val="21"/>
        </w:rPr>
        <w:t xml:space="preserve"> </w:t>
      </w:r>
      <w:r w:rsidRPr="00263AAD">
        <w:rPr>
          <w:szCs w:val="21"/>
        </w:rPr>
        <w:t xml:space="preserve">Oprema, za katero se zapisniško ugotovi, da je poškodovana ali pomanjkljiva, se šteje za nedobavljeno. </w:t>
      </w:r>
    </w:p>
    <w:p w14:paraId="0C4C220C" w14:textId="77777777" w:rsidR="00256B97" w:rsidRPr="00263AAD" w:rsidRDefault="00256B97" w:rsidP="00256B97">
      <w:pPr>
        <w:pStyle w:val="Brezrazmikov"/>
        <w:ind w:firstLine="708"/>
        <w:jc w:val="both"/>
        <w:rPr>
          <w:szCs w:val="21"/>
        </w:rPr>
      </w:pPr>
      <w:r w:rsidRPr="00263AAD">
        <w:rPr>
          <w:szCs w:val="21"/>
        </w:rPr>
        <w:t>Embalažo po montaži odpelje dobavitelj, razen če se pogodbeni stranki ne dogovorita drugače.</w:t>
      </w:r>
    </w:p>
    <w:p w14:paraId="5FC2E3E0" w14:textId="77777777" w:rsidR="00256B97" w:rsidRPr="00263AAD" w:rsidRDefault="00256B97" w:rsidP="00256B97">
      <w:pPr>
        <w:pStyle w:val="Brezrazmikov"/>
        <w:ind w:firstLine="708"/>
        <w:jc w:val="both"/>
        <w:rPr>
          <w:szCs w:val="21"/>
        </w:rPr>
      </w:pPr>
    </w:p>
    <w:p w14:paraId="52ACE715" w14:textId="77777777" w:rsidR="00256B97" w:rsidRPr="004A6AEE" w:rsidRDefault="00256B97" w:rsidP="00256B97">
      <w:pPr>
        <w:pStyle w:val="Telobesedila2"/>
        <w:rPr>
          <w:rFonts w:ascii="Calibri" w:hAnsi="Calibri" w:cs="Arial"/>
          <w:sz w:val="22"/>
          <w:szCs w:val="21"/>
          <w:lang w:val="sl-SI"/>
        </w:rPr>
      </w:pPr>
      <w:r w:rsidRPr="004A6AEE">
        <w:rPr>
          <w:rFonts w:ascii="Calibri" w:hAnsi="Calibri" w:cs="Arial"/>
          <w:sz w:val="22"/>
          <w:szCs w:val="21"/>
          <w:lang w:val="sl-SI"/>
        </w:rPr>
        <w:t>PREIZKUŠANJE OPREME (FAT)</w:t>
      </w:r>
    </w:p>
    <w:p w14:paraId="4E2A013F"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 xml:space="preserve"> člen</w:t>
      </w:r>
    </w:p>
    <w:p w14:paraId="3C7EA7F3" w14:textId="4FB121F4" w:rsidR="00256B97" w:rsidRPr="00263AAD" w:rsidRDefault="00256B97" w:rsidP="00256B97">
      <w:pPr>
        <w:pStyle w:val="Telobesedila2"/>
        <w:ind w:firstLine="708"/>
        <w:rPr>
          <w:rFonts w:ascii="Calibri" w:hAnsi="Calibri" w:cs="Arial"/>
          <w:b w:val="0"/>
          <w:sz w:val="22"/>
          <w:szCs w:val="21"/>
          <w:lang w:val="sl-SI"/>
        </w:rPr>
      </w:pPr>
      <w:r w:rsidRPr="00263AAD">
        <w:rPr>
          <w:rFonts w:ascii="Calibri" w:hAnsi="Calibri" w:cs="Arial"/>
          <w:b w:val="0"/>
          <w:sz w:val="22"/>
          <w:szCs w:val="21"/>
          <w:lang w:val="sl-SI"/>
        </w:rPr>
        <w:t>Dobavitelj mora pred dobavo</w:t>
      </w:r>
      <w:r w:rsidR="003641E8">
        <w:rPr>
          <w:rFonts w:ascii="Calibri" w:hAnsi="Calibri" w:cs="Arial"/>
          <w:b w:val="0"/>
          <w:sz w:val="22"/>
          <w:szCs w:val="21"/>
          <w:lang w:val="sl-SI"/>
        </w:rPr>
        <w:t xml:space="preserve"> ključne energetske</w:t>
      </w:r>
      <w:r w:rsidRPr="00263AAD">
        <w:rPr>
          <w:rFonts w:ascii="Calibri" w:hAnsi="Calibri" w:cs="Arial"/>
          <w:b w:val="0"/>
          <w:sz w:val="22"/>
          <w:szCs w:val="21"/>
          <w:lang w:val="sl-SI"/>
        </w:rPr>
        <w:t xml:space="preserve"> opreme zagotoviti, da je opravljeno ustrezno tovarniško preizkušanje (FAT). Pri tem mora na svoje stroške poskrbeti za vse, kar je potrebno za učinkovito izvedbo preizkusov. Predstavnik naročnika ima pravico in dolžnost, da prisostvuje vsem tovarniškim preizkusom opreme (lahko tudi s pomočjo pooblaščenih predstavnikov strokovne inštitucije), ki je predmet dobave, dobavitelj pa je dolžan, da obvesti naročnika o datumu preizkušanja najmanj osem dni prej. </w:t>
      </w:r>
    </w:p>
    <w:p w14:paraId="61FDFBDA" w14:textId="77777777" w:rsidR="00256B97" w:rsidRPr="00263AAD" w:rsidRDefault="00256B97" w:rsidP="00256B97">
      <w:pPr>
        <w:pStyle w:val="Telobesedila2"/>
        <w:ind w:firstLine="708"/>
        <w:rPr>
          <w:rFonts w:ascii="Calibri" w:hAnsi="Calibri" w:cs="Arial"/>
          <w:b w:val="0"/>
          <w:sz w:val="22"/>
          <w:szCs w:val="21"/>
          <w:lang w:val="sl-SI"/>
        </w:rPr>
      </w:pPr>
      <w:r w:rsidRPr="00263AAD">
        <w:rPr>
          <w:rFonts w:ascii="Calibri" w:hAnsi="Calibri" w:cs="Arial"/>
          <w:b w:val="0"/>
          <w:sz w:val="22"/>
          <w:szCs w:val="21"/>
          <w:lang w:val="sl-SI"/>
        </w:rPr>
        <w:t xml:space="preserve">Preizkušanje opreme, ki je predmet te pogodbe, se vrši v tovarni proizvajalca po veljavnih standardih in normativih in skladno z dokumentacijo JN in DZR. </w:t>
      </w:r>
    </w:p>
    <w:p w14:paraId="67B3CD95" w14:textId="11D7F6D2" w:rsidR="00256B97" w:rsidRPr="00263AAD" w:rsidRDefault="00256B97" w:rsidP="00256B97">
      <w:pPr>
        <w:pStyle w:val="Telobesedila2"/>
        <w:ind w:firstLine="708"/>
        <w:rPr>
          <w:rFonts w:ascii="Calibri" w:hAnsi="Calibri" w:cs="Arial"/>
          <w:b w:val="0"/>
          <w:sz w:val="22"/>
          <w:szCs w:val="21"/>
          <w:lang w:val="sl-SI"/>
        </w:rPr>
      </w:pPr>
      <w:r w:rsidRPr="00263AAD">
        <w:rPr>
          <w:rFonts w:ascii="Calibri" w:hAnsi="Calibri" w:cs="Arial"/>
          <w:b w:val="0"/>
          <w:sz w:val="22"/>
          <w:szCs w:val="21"/>
          <w:lang w:val="sl-SI"/>
        </w:rPr>
        <w:t xml:space="preserve">Vsi stroški, nastali v zvezi s potrebnimi kontrolami, prevzemi in preizkušanji ter stroški pooblaščene strokovne inštitucije (vključno z vsemi morebitnimi ponovitvami), so stroški dobavitelja.  </w:t>
      </w:r>
    </w:p>
    <w:p w14:paraId="77E2C2D7" w14:textId="77777777" w:rsidR="00256B97" w:rsidRPr="00263AAD" w:rsidRDefault="00256B97" w:rsidP="00256B97">
      <w:pPr>
        <w:pStyle w:val="Telobesedila"/>
        <w:ind w:firstLine="708"/>
        <w:rPr>
          <w:rFonts w:ascii="Calibri" w:hAnsi="Calibri" w:cs="Arial"/>
          <w:sz w:val="22"/>
          <w:szCs w:val="21"/>
        </w:rPr>
      </w:pPr>
      <w:r w:rsidRPr="00263AAD">
        <w:rPr>
          <w:rFonts w:ascii="Calibri" w:hAnsi="Calibri" w:cs="Arial"/>
          <w:sz w:val="22"/>
          <w:szCs w:val="21"/>
        </w:rPr>
        <w:t xml:space="preserve">V primeru, da je </w:t>
      </w:r>
      <w:r w:rsidRPr="00263AAD">
        <w:rPr>
          <w:rFonts w:ascii="Calibri" w:hAnsi="Calibri" w:cs="Arial"/>
          <w:sz w:val="22"/>
          <w:szCs w:val="21"/>
          <w:lang w:val="sl-SI"/>
        </w:rPr>
        <w:t xml:space="preserve">prvi </w:t>
      </w:r>
      <w:r w:rsidRPr="00263AAD">
        <w:rPr>
          <w:rFonts w:ascii="Calibri" w:hAnsi="Calibri" w:cs="Arial"/>
          <w:sz w:val="22"/>
          <w:szCs w:val="21"/>
        </w:rPr>
        <w:t>tovarniški prevzem neuspešen</w:t>
      </w:r>
      <w:r w:rsidRPr="00263AAD">
        <w:rPr>
          <w:rFonts w:ascii="Calibri" w:hAnsi="Calibri" w:cs="Arial"/>
          <w:sz w:val="22"/>
          <w:szCs w:val="21"/>
          <w:lang w:val="sl-SI"/>
        </w:rPr>
        <w:t>,</w:t>
      </w:r>
      <w:r w:rsidRPr="00263AAD">
        <w:rPr>
          <w:rFonts w:ascii="Calibri" w:hAnsi="Calibri" w:cs="Arial"/>
          <w:sz w:val="22"/>
          <w:szCs w:val="21"/>
        </w:rPr>
        <w:t xml:space="preserve"> ga je treba ponoviti</w:t>
      </w:r>
      <w:r w:rsidRPr="00263AAD">
        <w:rPr>
          <w:rFonts w:ascii="Calibri" w:hAnsi="Calibri" w:cs="Arial"/>
          <w:sz w:val="22"/>
          <w:szCs w:val="21"/>
          <w:lang w:val="sl-SI"/>
        </w:rPr>
        <w:t>.</w:t>
      </w:r>
      <w:r w:rsidRPr="00263AAD">
        <w:rPr>
          <w:rFonts w:ascii="Calibri" w:hAnsi="Calibri" w:cs="Arial"/>
          <w:sz w:val="22"/>
          <w:szCs w:val="21"/>
        </w:rPr>
        <w:t xml:space="preserve"> V primeru, da je tovarniški prevzem tudi v drugem poizkusu </w:t>
      </w:r>
      <w:proofErr w:type="spellStart"/>
      <w:r w:rsidRPr="00263AAD">
        <w:rPr>
          <w:rFonts w:ascii="Calibri" w:hAnsi="Calibri" w:cs="Arial"/>
          <w:sz w:val="22"/>
          <w:szCs w:val="21"/>
        </w:rPr>
        <w:t>ne</w:t>
      </w:r>
      <w:r w:rsidRPr="00263AAD">
        <w:rPr>
          <w:rFonts w:ascii="Calibri" w:hAnsi="Calibri" w:cs="Arial"/>
          <w:sz w:val="22"/>
          <w:szCs w:val="21"/>
          <w:lang w:val="sl-SI"/>
        </w:rPr>
        <w:t>u</w:t>
      </w:r>
      <w:proofErr w:type="spellEnd"/>
      <w:r w:rsidRPr="00263AAD">
        <w:rPr>
          <w:rFonts w:ascii="Calibri" w:hAnsi="Calibri" w:cs="Arial"/>
          <w:sz w:val="22"/>
          <w:szCs w:val="21"/>
        </w:rPr>
        <w:t xml:space="preserve">spešen, ima naročnik pravico to pogodbo odpovedati brez odpovednega roka. </w:t>
      </w:r>
    </w:p>
    <w:p w14:paraId="515999A8" w14:textId="77777777" w:rsidR="00256B97" w:rsidRDefault="00256B97" w:rsidP="00256B97">
      <w:pPr>
        <w:pStyle w:val="Brezrazmikov"/>
        <w:jc w:val="both"/>
        <w:rPr>
          <w:szCs w:val="21"/>
        </w:rPr>
      </w:pPr>
    </w:p>
    <w:p w14:paraId="70641901" w14:textId="530F3D0A" w:rsidR="000A593E" w:rsidRPr="004A6AEE" w:rsidRDefault="000A593E" w:rsidP="000A593E">
      <w:pPr>
        <w:pStyle w:val="Telobesedila2"/>
        <w:rPr>
          <w:rFonts w:ascii="Calibri" w:hAnsi="Calibri" w:cs="Arial"/>
          <w:sz w:val="22"/>
          <w:szCs w:val="21"/>
          <w:lang w:val="sl-SI"/>
        </w:rPr>
      </w:pPr>
      <w:r w:rsidRPr="004A6AEE">
        <w:rPr>
          <w:rFonts w:ascii="Calibri" w:hAnsi="Calibri" w:cs="Arial"/>
          <w:sz w:val="22"/>
          <w:szCs w:val="21"/>
          <w:lang w:val="sl-SI"/>
        </w:rPr>
        <w:t>PREIZKUŠANJE OPREME (SAT)</w:t>
      </w:r>
    </w:p>
    <w:p w14:paraId="227A3CEC" w14:textId="4BF45A04" w:rsidR="00081DC3" w:rsidRPr="000A593E" w:rsidRDefault="000A593E" w:rsidP="000A593E">
      <w:pPr>
        <w:pStyle w:val="Telobesedila"/>
        <w:numPr>
          <w:ilvl w:val="0"/>
          <w:numId w:val="18"/>
        </w:numPr>
        <w:tabs>
          <w:tab w:val="left" w:pos="540"/>
        </w:tabs>
        <w:rPr>
          <w:rFonts w:ascii="Calibri" w:hAnsi="Calibri" w:cs="Arial"/>
          <w:b/>
          <w:sz w:val="22"/>
          <w:szCs w:val="21"/>
          <w:lang w:val="sl-SI"/>
        </w:rPr>
      </w:pPr>
      <w:r>
        <w:rPr>
          <w:rFonts w:ascii="Calibri" w:hAnsi="Calibri" w:cs="Arial"/>
          <w:b/>
          <w:sz w:val="22"/>
          <w:szCs w:val="21"/>
          <w:lang w:val="sl-SI"/>
        </w:rPr>
        <w:t xml:space="preserve"> č</w:t>
      </w:r>
      <w:r w:rsidRPr="000A593E">
        <w:rPr>
          <w:rFonts w:ascii="Calibri" w:hAnsi="Calibri" w:cs="Arial"/>
          <w:b/>
          <w:sz w:val="22"/>
          <w:szCs w:val="21"/>
          <w:lang w:val="sl-SI"/>
        </w:rPr>
        <w:t>len</w:t>
      </w:r>
    </w:p>
    <w:p w14:paraId="722D952E" w14:textId="245DCDC3" w:rsidR="000A593E" w:rsidRPr="00263AAD" w:rsidRDefault="000A593E" w:rsidP="000A593E">
      <w:pPr>
        <w:pStyle w:val="Telobesedila2"/>
        <w:ind w:firstLine="708"/>
        <w:rPr>
          <w:rFonts w:ascii="Calibri" w:hAnsi="Calibri" w:cs="Arial"/>
          <w:b w:val="0"/>
          <w:sz w:val="22"/>
          <w:szCs w:val="21"/>
          <w:lang w:val="sl-SI"/>
        </w:rPr>
      </w:pPr>
      <w:r w:rsidRPr="00263AAD">
        <w:rPr>
          <w:rFonts w:ascii="Calibri" w:hAnsi="Calibri" w:cs="Arial"/>
          <w:b w:val="0"/>
          <w:sz w:val="22"/>
          <w:szCs w:val="21"/>
          <w:lang w:val="sl-SI"/>
        </w:rPr>
        <w:t xml:space="preserve">Dobavitelj mora </w:t>
      </w:r>
      <w:r>
        <w:rPr>
          <w:rFonts w:ascii="Calibri" w:hAnsi="Calibri" w:cs="Arial"/>
          <w:b w:val="0"/>
          <w:sz w:val="22"/>
          <w:szCs w:val="21"/>
          <w:lang w:val="sl-SI"/>
        </w:rPr>
        <w:t>zagotoviti</w:t>
      </w:r>
      <w:r w:rsidRPr="00263AAD">
        <w:rPr>
          <w:rFonts w:ascii="Calibri" w:hAnsi="Calibri" w:cs="Arial"/>
          <w:b w:val="0"/>
          <w:sz w:val="22"/>
          <w:szCs w:val="21"/>
          <w:lang w:val="sl-SI"/>
        </w:rPr>
        <w:t xml:space="preserve">, da je opravljeno ustrezno </w:t>
      </w:r>
      <w:r w:rsidR="0027725A">
        <w:rPr>
          <w:rFonts w:ascii="Calibri" w:hAnsi="Calibri" w:cs="Arial"/>
          <w:b w:val="0"/>
          <w:sz w:val="22"/>
          <w:szCs w:val="21"/>
          <w:lang w:val="sl-SI"/>
        </w:rPr>
        <w:t xml:space="preserve">funkcionalno preizkušanje opreme na terenu </w:t>
      </w:r>
      <w:r w:rsidRPr="00263AAD">
        <w:rPr>
          <w:rFonts w:ascii="Calibri" w:hAnsi="Calibri" w:cs="Arial"/>
          <w:b w:val="0"/>
          <w:sz w:val="22"/>
          <w:szCs w:val="21"/>
          <w:lang w:val="sl-SI"/>
        </w:rPr>
        <w:t>(</w:t>
      </w:r>
      <w:r w:rsidR="0027725A">
        <w:rPr>
          <w:rFonts w:ascii="Calibri" w:hAnsi="Calibri" w:cs="Arial"/>
          <w:b w:val="0"/>
          <w:sz w:val="22"/>
          <w:szCs w:val="21"/>
          <w:lang w:val="sl-SI"/>
        </w:rPr>
        <w:t>S</w:t>
      </w:r>
      <w:r w:rsidRPr="00263AAD">
        <w:rPr>
          <w:rFonts w:ascii="Calibri" w:hAnsi="Calibri" w:cs="Arial"/>
          <w:b w:val="0"/>
          <w:sz w:val="22"/>
          <w:szCs w:val="21"/>
          <w:lang w:val="sl-SI"/>
        </w:rPr>
        <w:t xml:space="preserve">AT). Pri tem mora na svoje stroške poskrbeti za vse, kar je potrebno za učinkovito izvedbo preizkusov. Predstavnik naročnika ima pravico in dolžnost, da prisostvuje vsem preizkusom opreme </w:t>
      </w:r>
      <w:r w:rsidR="000B44E3">
        <w:rPr>
          <w:rFonts w:ascii="Calibri" w:hAnsi="Calibri" w:cs="Arial"/>
          <w:b w:val="0"/>
          <w:sz w:val="22"/>
          <w:szCs w:val="21"/>
          <w:lang w:val="sl-SI"/>
        </w:rPr>
        <w:t xml:space="preserve"> na terenu </w:t>
      </w:r>
      <w:r w:rsidRPr="00263AAD">
        <w:rPr>
          <w:rFonts w:ascii="Calibri" w:hAnsi="Calibri" w:cs="Arial"/>
          <w:b w:val="0"/>
          <w:sz w:val="22"/>
          <w:szCs w:val="21"/>
          <w:lang w:val="sl-SI"/>
        </w:rPr>
        <w:t xml:space="preserve">(lahko tudi s pomočjo pooblaščenih predstavnikov strokovne inštitucije), ki je predmet dobave, dobavitelj pa je dolžan, da obvesti naročnika o datumu preizkušanja najmanj osem dni prej. </w:t>
      </w:r>
    </w:p>
    <w:p w14:paraId="59C0F1E8" w14:textId="2F1483B2" w:rsidR="000A593E" w:rsidRPr="00263AAD" w:rsidRDefault="000A593E" w:rsidP="000A593E">
      <w:pPr>
        <w:pStyle w:val="Telobesedila2"/>
        <w:ind w:firstLine="708"/>
        <w:rPr>
          <w:rFonts w:ascii="Calibri" w:hAnsi="Calibri" w:cs="Arial"/>
          <w:b w:val="0"/>
          <w:sz w:val="22"/>
          <w:szCs w:val="21"/>
          <w:lang w:val="sl-SI"/>
        </w:rPr>
      </w:pPr>
      <w:r w:rsidRPr="00263AAD">
        <w:rPr>
          <w:rFonts w:ascii="Calibri" w:hAnsi="Calibri" w:cs="Arial"/>
          <w:b w:val="0"/>
          <w:sz w:val="22"/>
          <w:szCs w:val="21"/>
          <w:lang w:val="sl-SI"/>
        </w:rPr>
        <w:t xml:space="preserve">Preizkušanje opreme, ki je predmet te pogodbe, se vrši </w:t>
      </w:r>
      <w:r w:rsidR="00EA6238">
        <w:rPr>
          <w:rFonts w:ascii="Calibri" w:hAnsi="Calibri" w:cs="Arial"/>
          <w:b w:val="0"/>
          <w:sz w:val="22"/>
          <w:szCs w:val="21"/>
          <w:lang w:val="sl-SI"/>
        </w:rPr>
        <w:t>na terenu</w:t>
      </w:r>
      <w:r w:rsidRPr="00263AAD">
        <w:rPr>
          <w:rFonts w:ascii="Calibri" w:hAnsi="Calibri" w:cs="Arial"/>
          <w:b w:val="0"/>
          <w:sz w:val="22"/>
          <w:szCs w:val="21"/>
          <w:lang w:val="sl-SI"/>
        </w:rPr>
        <w:t xml:space="preserve"> po veljavnih standardih in normativih in skladno z dokumentacijo JN in DZR. </w:t>
      </w:r>
    </w:p>
    <w:p w14:paraId="47E582CB" w14:textId="6E4B0000" w:rsidR="000A593E" w:rsidRPr="00263AAD" w:rsidRDefault="000A593E" w:rsidP="005E06A7">
      <w:pPr>
        <w:pStyle w:val="Telobesedila"/>
        <w:ind w:firstLine="708"/>
        <w:rPr>
          <w:rFonts w:ascii="Calibri" w:hAnsi="Calibri" w:cs="Arial"/>
          <w:sz w:val="22"/>
          <w:szCs w:val="21"/>
        </w:rPr>
      </w:pPr>
      <w:r w:rsidRPr="00263AAD">
        <w:rPr>
          <w:rFonts w:ascii="Calibri" w:hAnsi="Calibri" w:cs="Arial"/>
          <w:sz w:val="22"/>
          <w:szCs w:val="21"/>
        </w:rPr>
        <w:t xml:space="preserve">V primeru, da je </w:t>
      </w:r>
      <w:r w:rsidRPr="00263AAD">
        <w:rPr>
          <w:rFonts w:ascii="Calibri" w:hAnsi="Calibri" w:cs="Arial"/>
          <w:sz w:val="22"/>
          <w:szCs w:val="21"/>
          <w:lang w:val="sl-SI"/>
        </w:rPr>
        <w:t xml:space="preserve">prvi </w:t>
      </w:r>
      <w:r w:rsidR="005E06A7">
        <w:rPr>
          <w:rFonts w:ascii="Calibri" w:hAnsi="Calibri" w:cs="Arial"/>
          <w:sz w:val="22"/>
          <w:szCs w:val="21"/>
          <w:lang w:val="sl-SI"/>
        </w:rPr>
        <w:t>SAT</w:t>
      </w:r>
      <w:r w:rsidRPr="00263AAD">
        <w:rPr>
          <w:rFonts w:ascii="Calibri" w:hAnsi="Calibri" w:cs="Arial"/>
          <w:sz w:val="22"/>
          <w:szCs w:val="21"/>
        </w:rPr>
        <w:t xml:space="preserve"> neuspešen</w:t>
      </w:r>
      <w:r w:rsidRPr="00263AAD">
        <w:rPr>
          <w:rFonts w:ascii="Calibri" w:hAnsi="Calibri" w:cs="Arial"/>
          <w:sz w:val="22"/>
          <w:szCs w:val="21"/>
          <w:lang w:val="sl-SI"/>
        </w:rPr>
        <w:t>,</w:t>
      </w:r>
      <w:r w:rsidRPr="00263AAD">
        <w:rPr>
          <w:rFonts w:ascii="Calibri" w:hAnsi="Calibri" w:cs="Arial"/>
          <w:sz w:val="22"/>
          <w:szCs w:val="21"/>
        </w:rPr>
        <w:t xml:space="preserve"> ga je treba ponoviti</w:t>
      </w:r>
      <w:r w:rsidRPr="00263AAD">
        <w:rPr>
          <w:rFonts w:ascii="Calibri" w:hAnsi="Calibri" w:cs="Arial"/>
          <w:sz w:val="22"/>
          <w:szCs w:val="21"/>
          <w:lang w:val="sl-SI"/>
        </w:rPr>
        <w:t>.</w:t>
      </w:r>
      <w:r w:rsidRPr="00263AAD">
        <w:rPr>
          <w:rFonts w:ascii="Calibri" w:hAnsi="Calibri" w:cs="Arial"/>
          <w:sz w:val="22"/>
          <w:szCs w:val="21"/>
        </w:rPr>
        <w:t xml:space="preserve"> V primeru, da je </w:t>
      </w:r>
      <w:r w:rsidR="004B38A9">
        <w:rPr>
          <w:rFonts w:ascii="Calibri" w:hAnsi="Calibri" w:cs="Arial"/>
          <w:sz w:val="22"/>
          <w:szCs w:val="21"/>
        </w:rPr>
        <w:t xml:space="preserve">SAT </w:t>
      </w:r>
      <w:r w:rsidRPr="00263AAD">
        <w:rPr>
          <w:rFonts w:ascii="Calibri" w:hAnsi="Calibri" w:cs="Arial"/>
          <w:sz w:val="22"/>
          <w:szCs w:val="21"/>
        </w:rPr>
        <w:t xml:space="preserve">tudi v drugem poizkusu </w:t>
      </w:r>
      <w:proofErr w:type="spellStart"/>
      <w:r w:rsidRPr="00263AAD">
        <w:rPr>
          <w:rFonts w:ascii="Calibri" w:hAnsi="Calibri" w:cs="Arial"/>
          <w:sz w:val="22"/>
          <w:szCs w:val="21"/>
        </w:rPr>
        <w:t>ne</w:t>
      </w:r>
      <w:r w:rsidRPr="00263AAD">
        <w:rPr>
          <w:rFonts w:ascii="Calibri" w:hAnsi="Calibri" w:cs="Arial"/>
          <w:sz w:val="22"/>
          <w:szCs w:val="21"/>
          <w:lang w:val="sl-SI"/>
        </w:rPr>
        <w:t>u</w:t>
      </w:r>
      <w:proofErr w:type="spellEnd"/>
      <w:r w:rsidRPr="00263AAD">
        <w:rPr>
          <w:rFonts w:ascii="Calibri" w:hAnsi="Calibri" w:cs="Arial"/>
          <w:sz w:val="22"/>
          <w:szCs w:val="21"/>
        </w:rPr>
        <w:t xml:space="preserve">spešen, ima naročnik pravico to pogodbo odpovedati brez odpovednega roka. </w:t>
      </w:r>
    </w:p>
    <w:p w14:paraId="74E84681" w14:textId="77777777" w:rsidR="000A593E" w:rsidRPr="00263AAD" w:rsidRDefault="000A593E" w:rsidP="000A593E">
      <w:pPr>
        <w:pStyle w:val="Brezrazmikov"/>
        <w:jc w:val="both"/>
        <w:rPr>
          <w:szCs w:val="21"/>
        </w:rPr>
      </w:pPr>
    </w:p>
    <w:p w14:paraId="75689D11" w14:textId="77777777" w:rsidR="00256B97" w:rsidRPr="00EB718C" w:rsidRDefault="00256B97" w:rsidP="00256B97">
      <w:pPr>
        <w:pStyle w:val="Brezrazmikov"/>
        <w:jc w:val="both"/>
        <w:rPr>
          <w:szCs w:val="21"/>
        </w:rPr>
      </w:pPr>
      <w:r w:rsidRPr="00EB718C">
        <w:rPr>
          <w:b/>
          <w:szCs w:val="21"/>
        </w:rPr>
        <w:lastRenderedPageBreak/>
        <w:t xml:space="preserve">DOKUMENTACIJA </w:t>
      </w:r>
    </w:p>
    <w:p w14:paraId="495E899D"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4AD2305D" w14:textId="12B21750" w:rsidR="00256B97" w:rsidRPr="00263AAD" w:rsidRDefault="00256B97" w:rsidP="00256B97">
      <w:pPr>
        <w:pStyle w:val="Brezrazmikov"/>
        <w:ind w:firstLine="708"/>
        <w:jc w:val="both"/>
        <w:rPr>
          <w:szCs w:val="21"/>
        </w:rPr>
      </w:pPr>
      <w:r w:rsidRPr="00263AAD">
        <w:rPr>
          <w:szCs w:val="21"/>
        </w:rPr>
        <w:t>Dobavitelj mora na objektu voditi gradbene dnevnike in knjige obračunskih izmer ter ažurno sestavljati in urejati dokumentacijo, zahtevano za izdajo dokazila o zanesljivosti objekta (tabele od I. do VIII.). Vpis v gradbene dnevnike lahko opravlja le nadzorni organ naročnika</w:t>
      </w:r>
      <w:r w:rsidR="00860F10">
        <w:rPr>
          <w:szCs w:val="21"/>
        </w:rPr>
        <w:t xml:space="preserve"> oziroma drugi deležniki v skladu z veljavno zakonodajo. </w:t>
      </w:r>
    </w:p>
    <w:p w14:paraId="7C9641F0" w14:textId="515595EE" w:rsidR="00256B97" w:rsidRPr="00263AAD" w:rsidRDefault="00256B97" w:rsidP="00256B97">
      <w:pPr>
        <w:pStyle w:val="Brezrazmikov"/>
        <w:ind w:firstLine="708"/>
        <w:jc w:val="both"/>
        <w:rPr>
          <w:szCs w:val="21"/>
        </w:rPr>
      </w:pPr>
      <w:r w:rsidRPr="00263AAD">
        <w:rPr>
          <w:szCs w:val="21"/>
        </w:rPr>
        <w:t>V gradbene dnevnike pogodbeni stranki vpisujeta tekočo problematiko, svoje zahteve in pripombe. Dnevnike</w:t>
      </w:r>
      <w:r w:rsidR="00634704">
        <w:rPr>
          <w:szCs w:val="21"/>
        </w:rPr>
        <w:t xml:space="preserve"> se mora</w:t>
      </w:r>
      <w:r w:rsidR="00904051">
        <w:rPr>
          <w:szCs w:val="21"/>
        </w:rPr>
        <w:t xml:space="preserve"> </w:t>
      </w:r>
      <w:r w:rsidRPr="00263AAD">
        <w:rPr>
          <w:szCs w:val="21"/>
        </w:rPr>
        <w:t xml:space="preserve">podpisovati sproti. </w:t>
      </w:r>
    </w:p>
    <w:p w14:paraId="2B6C9271" w14:textId="5690B5CF" w:rsidR="00256B97" w:rsidRPr="00263AAD" w:rsidRDefault="00256B97" w:rsidP="00256B97">
      <w:pPr>
        <w:pStyle w:val="Brezrazmikov"/>
        <w:ind w:firstLine="708"/>
        <w:jc w:val="both"/>
        <w:rPr>
          <w:szCs w:val="21"/>
        </w:rPr>
      </w:pPr>
      <w:r w:rsidRPr="00263AAD">
        <w:rPr>
          <w:szCs w:val="21"/>
        </w:rPr>
        <w:t>Dobavitelj se obvezuje, da bo tekoče vnašal vse morebitne spremembe v projektno dokumentacijo</w:t>
      </w:r>
      <w:r w:rsidR="00F677DC">
        <w:rPr>
          <w:szCs w:val="21"/>
        </w:rPr>
        <w:t xml:space="preserve"> PZI</w:t>
      </w:r>
      <w:r w:rsidRPr="00263AAD">
        <w:rPr>
          <w:szCs w:val="21"/>
        </w:rPr>
        <w:t xml:space="preserve"> ter najkasneje v roku 30 dni po zaključku del posredoval končne predloge, na osnovi katerih bo lahko vodja projekta izdelal projekt izvedenih del.</w:t>
      </w:r>
    </w:p>
    <w:p w14:paraId="7F3AD56F" w14:textId="4644DB30" w:rsidR="00256B97" w:rsidRPr="00263AAD" w:rsidRDefault="00256B97" w:rsidP="00256B97">
      <w:pPr>
        <w:pStyle w:val="Brezrazmikov"/>
        <w:ind w:firstLine="708"/>
        <w:jc w:val="both"/>
        <w:rPr>
          <w:szCs w:val="21"/>
        </w:rPr>
      </w:pPr>
      <w:r w:rsidRPr="00263AAD">
        <w:rPr>
          <w:szCs w:val="21"/>
        </w:rPr>
        <w:t>Dobavitelj lahko predlaga spremembe, če je s tem dosežena boljša in smotrnejša rešitev in prihranek stroškov. Predlagane spremembe mora</w:t>
      </w:r>
      <w:r w:rsidR="00E447A0">
        <w:rPr>
          <w:szCs w:val="21"/>
        </w:rPr>
        <w:t xml:space="preserve"> za naročnika </w:t>
      </w:r>
      <w:r w:rsidR="00EF0BCD">
        <w:rPr>
          <w:szCs w:val="21"/>
        </w:rPr>
        <w:t>ELEKTRO GORENJSKA</w:t>
      </w:r>
      <w:r w:rsidR="00B63DA2">
        <w:rPr>
          <w:szCs w:val="21"/>
        </w:rPr>
        <w:t>, d.o.o.</w:t>
      </w:r>
      <w:r w:rsidRPr="00263AAD">
        <w:rPr>
          <w:szCs w:val="21"/>
        </w:rPr>
        <w:t xml:space="preserve"> potrditi vodja projekta</w:t>
      </w:r>
      <w:r w:rsidR="00B63DA2">
        <w:rPr>
          <w:szCs w:val="21"/>
        </w:rPr>
        <w:t>, za naročnika ELES, d.o.o. pa pogodbeni predstavnik s strani ELES, d.o.o</w:t>
      </w:r>
      <w:r w:rsidRPr="00263AAD">
        <w:rPr>
          <w:szCs w:val="21"/>
        </w:rPr>
        <w:t>.</w:t>
      </w:r>
    </w:p>
    <w:p w14:paraId="0F1B021B" w14:textId="5214CFE6" w:rsidR="00256B97" w:rsidRPr="00263AAD" w:rsidRDefault="00256B97" w:rsidP="00256B97">
      <w:pPr>
        <w:pStyle w:val="Brezrazmikov"/>
        <w:ind w:firstLine="708"/>
        <w:jc w:val="both"/>
        <w:rPr>
          <w:szCs w:val="21"/>
        </w:rPr>
      </w:pPr>
      <w:r w:rsidRPr="00263AAD">
        <w:rPr>
          <w:szCs w:val="21"/>
        </w:rPr>
        <w:t xml:space="preserve">Dobavitelj mora pred dokončnim prevzemom objekta in opreme za uspešno izvedbo </w:t>
      </w:r>
      <w:r w:rsidR="00201124">
        <w:rPr>
          <w:szCs w:val="21"/>
        </w:rPr>
        <w:t xml:space="preserve">internega strokovnega tehničnega pregleda ter </w:t>
      </w:r>
      <w:r w:rsidRPr="00263AAD">
        <w:rPr>
          <w:szCs w:val="21"/>
        </w:rPr>
        <w:t>tehničnega pregleda, naročniku predložiti vso potrebno tehnično dokumentacijo v skladu s PZI in DZR ter gradbenim zakonom, vključno z dokazilom o zanesljivosti objekta (DZO).</w:t>
      </w:r>
      <w:r w:rsidR="00DF6E82">
        <w:rPr>
          <w:szCs w:val="21"/>
        </w:rPr>
        <w:t xml:space="preserve"> </w:t>
      </w:r>
      <w:r w:rsidR="009D1DAF">
        <w:rPr>
          <w:szCs w:val="21"/>
        </w:rPr>
        <w:t xml:space="preserve">Dobavitelj bo za naročnika ELES, d.o.o. pripravil ločene </w:t>
      </w:r>
      <w:r w:rsidR="00DF6E82">
        <w:rPr>
          <w:szCs w:val="21"/>
        </w:rPr>
        <w:t>DZO</w:t>
      </w:r>
      <w:r w:rsidR="00E34327">
        <w:rPr>
          <w:szCs w:val="21"/>
        </w:rPr>
        <w:t xml:space="preserve"> skladno z zahtevami </w:t>
      </w:r>
      <w:r w:rsidR="00A443D7">
        <w:rPr>
          <w:szCs w:val="21"/>
        </w:rPr>
        <w:t xml:space="preserve">ELES, d.o.o. in </w:t>
      </w:r>
      <w:r w:rsidR="00DF6E82">
        <w:rPr>
          <w:szCs w:val="21"/>
        </w:rPr>
        <w:t>bo</w:t>
      </w:r>
      <w:r w:rsidR="00E34327">
        <w:rPr>
          <w:szCs w:val="21"/>
        </w:rPr>
        <w:t>do</w:t>
      </w:r>
      <w:r w:rsidR="009272DE">
        <w:rPr>
          <w:szCs w:val="21"/>
        </w:rPr>
        <w:t xml:space="preserve"> ločeno</w:t>
      </w:r>
      <w:r w:rsidR="00DF6E82">
        <w:rPr>
          <w:szCs w:val="21"/>
        </w:rPr>
        <w:t xml:space="preserve"> vseboval</w:t>
      </w:r>
      <w:r w:rsidR="00E34327">
        <w:rPr>
          <w:szCs w:val="21"/>
        </w:rPr>
        <w:t>i</w:t>
      </w:r>
      <w:r w:rsidR="00DF6E82">
        <w:rPr>
          <w:szCs w:val="21"/>
        </w:rPr>
        <w:t xml:space="preserve"> </w:t>
      </w:r>
      <w:r w:rsidR="009272DE">
        <w:rPr>
          <w:szCs w:val="21"/>
        </w:rPr>
        <w:t xml:space="preserve">kabelsko kanalizacijo in ločeno </w:t>
      </w:r>
      <w:r w:rsidR="009D1DAF">
        <w:rPr>
          <w:szCs w:val="21"/>
        </w:rPr>
        <w:t>110 kV stikališče s pripadajočimi sistemi sekundarnih sistemov in TK</w:t>
      </w:r>
      <w:r w:rsidR="00E34327">
        <w:rPr>
          <w:szCs w:val="21"/>
        </w:rPr>
        <w:t xml:space="preserve">. </w:t>
      </w:r>
      <w:r w:rsidR="00DF6E82">
        <w:rPr>
          <w:szCs w:val="21"/>
        </w:rPr>
        <w:t xml:space="preserve"> </w:t>
      </w:r>
    </w:p>
    <w:p w14:paraId="1A2C862D" w14:textId="77777777" w:rsidR="00256B97" w:rsidRPr="00263AAD" w:rsidRDefault="00256B97" w:rsidP="00256B97">
      <w:pPr>
        <w:pStyle w:val="Brezrazmikov"/>
        <w:jc w:val="both"/>
        <w:rPr>
          <w:szCs w:val="21"/>
        </w:rPr>
      </w:pPr>
    </w:p>
    <w:p w14:paraId="392420F3" w14:textId="77777777" w:rsidR="00256B97" w:rsidRPr="001D3911" w:rsidRDefault="00256B97" w:rsidP="00256B97">
      <w:pPr>
        <w:pStyle w:val="Brezrazmikov"/>
        <w:jc w:val="both"/>
        <w:rPr>
          <w:szCs w:val="21"/>
        </w:rPr>
      </w:pPr>
      <w:r w:rsidRPr="001D3911">
        <w:rPr>
          <w:b/>
          <w:szCs w:val="21"/>
        </w:rPr>
        <w:t>IZVRŠEVANJE GRADBENIH DEL</w:t>
      </w:r>
    </w:p>
    <w:p w14:paraId="3A10D163"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323D84E7" w14:textId="78DEE50E" w:rsidR="00256B97" w:rsidRPr="00263AAD" w:rsidRDefault="00256B97" w:rsidP="00256B97">
      <w:pPr>
        <w:ind w:firstLine="720"/>
        <w:jc w:val="both"/>
        <w:rPr>
          <w:rFonts w:ascii="Calibri" w:hAnsi="Calibri" w:cs="Arial"/>
          <w:sz w:val="22"/>
          <w:szCs w:val="21"/>
        </w:rPr>
      </w:pPr>
      <w:r w:rsidRPr="00263AAD">
        <w:rPr>
          <w:rFonts w:ascii="Calibri" w:hAnsi="Calibri" w:cs="Arial"/>
          <w:sz w:val="22"/>
          <w:szCs w:val="21"/>
        </w:rPr>
        <w:t>Dobavitelj gradbena dela izvršuje po PZI. Spremembe in odstopanja od načina izvedbe, obsega del ter kvalitete materiala so dopustne le po pisnem nalogu ali s soglasjem naročnika, ki ga mora nadzorni organ vpisati v gradbeni dnevnik.</w:t>
      </w:r>
    </w:p>
    <w:p w14:paraId="7D2065C2" w14:textId="77777777" w:rsidR="00256B97" w:rsidRPr="00263AAD" w:rsidRDefault="00256B97" w:rsidP="00256B97">
      <w:pPr>
        <w:ind w:firstLine="720"/>
        <w:jc w:val="both"/>
        <w:rPr>
          <w:rFonts w:ascii="Calibri" w:hAnsi="Calibri" w:cs="Arial"/>
          <w:sz w:val="22"/>
          <w:szCs w:val="21"/>
        </w:rPr>
      </w:pPr>
    </w:p>
    <w:p w14:paraId="5EECCD7E" w14:textId="77777777" w:rsidR="00256B97" w:rsidRPr="00263AAD" w:rsidRDefault="00256B97" w:rsidP="00256B97">
      <w:pPr>
        <w:pStyle w:val="Brezrazmikov"/>
        <w:jc w:val="both"/>
        <w:rPr>
          <w:szCs w:val="21"/>
        </w:rPr>
      </w:pPr>
      <w:r w:rsidRPr="00263AAD">
        <w:rPr>
          <w:b/>
          <w:szCs w:val="21"/>
        </w:rPr>
        <w:t xml:space="preserve">DODATNA DELA </w:t>
      </w:r>
    </w:p>
    <w:p w14:paraId="3D944B17"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4AFB2F7C" w14:textId="77777777" w:rsidR="00AB2454" w:rsidRDefault="00AB2454" w:rsidP="00256B97">
      <w:pPr>
        <w:ind w:firstLine="720"/>
        <w:jc w:val="both"/>
        <w:rPr>
          <w:rFonts w:ascii="Calibri" w:hAnsi="Calibri" w:cs="Arial"/>
          <w:sz w:val="22"/>
          <w:szCs w:val="21"/>
        </w:rPr>
      </w:pPr>
      <w:r w:rsidRPr="00AB2454">
        <w:rPr>
          <w:rFonts w:ascii="Calibri" w:hAnsi="Calibri" w:cs="Arial"/>
          <w:sz w:val="22"/>
          <w:szCs w:val="21"/>
        </w:rPr>
        <w:t>Dodatna (nepredvidena ali več) dela so vsa dela, ki niso zajeta v tej pogodbi, vendar pa naročnik zahteva, da se izvedejo. Izvajalec je dolžan izvesti vsa dodatna dela, katerih izvedbo zahteva naročnik. Dodatna dela bo izvajalec obračunal po enotnih ponudbenih cenah na enoto oziroma če niso zajeta v ponudbi, po cenah, ki jih bosta pogodbeni stranki določili na podlagi naknadno dogovorjenih osnov. Naročnik ne bo priznal nepredvidenih ali več del, če ne bodo potrjena s strani osebe, ki opravlja nadzor nad gradbenimi deli, pred izvedbo le-teh.</w:t>
      </w:r>
    </w:p>
    <w:p w14:paraId="26B0DC58" w14:textId="77777777" w:rsidR="00256B97" w:rsidRPr="00263AAD" w:rsidRDefault="00256B97" w:rsidP="00256B97">
      <w:pPr>
        <w:ind w:firstLine="720"/>
        <w:jc w:val="both"/>
        <w:rPr>
          <w:rFonts w:ascii="Calibri" w:hAnsi="Calibri" w:cs="Arial"/>
          <w:sz w:val="22"/>
          <w:szCs w:val="21"/>
        </w:rPr>
      </w:pPr>
    </w:p>
    <w:p w14:paraId="6A01E792" w14:textId="77777777" w:rsidR="00256B97" w:rsidRPr="00263AAD" w:rsidRDefault="00256B97" w:rsidP="00256B97">
      <w:pPr>
        <w:pStyle w:val="Brezrazmikov"/>
        <w:rPr>
          <w:b/>
          <w:szCs w:val="21"/>
        </w:rPr>
      </w:pPr>
      <w:r w:rsidRPr="001D3911">
        <w:rPr>
          <w:b/>
          <w:szCs w:val="21"/>
        </w:rPr>
        <w:t>PREIZKUSNO OBRATOVANJE</w:t>
      </w:r>
    </w:p>
    <w:p w14:paraId="661DB071"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1C06C82D" w14:textId="77777777" w:rsidR="00256B97" w:rsidRPr="00263AAD" w:rsidRDefault="00256B97" w:rsidP="00256B97">
      <w:pPr>
        <w:pStyle w:val="Telobesedila"/>
        <w:tabs>
          <w:tab w:val="left" w:pos="540"/>
        </w:tabs>
        <w:rPr>
          <w:rFonts w:ascii="Calibri" w:hAnsi="Calibri" w:cs="Arial"/>
          <w:sz w:val="22"/>
          <w:szCs w:val="21"/>
          <w:lang w:val="sl-SI"/>
        </w:rPr>
      </w:pPr>
      <w:r w:rsidRPr="00263AAD">
        <w:rPr>
          <w:rFonts w:ascii="Calibri" w:hAnsi="Calibri" w:cs="Arial"/>
          <w:b/>
          <w:sz w:val="22"/>
          <w:szCs w:val="21"/>
          <w:lang w:val="sl-SI"/>
        </w:rPr>
        <w:tab/>
      </w:r>
      <w:r w:rsidRPr="00263AAD">
        <w:rPr>
          <w:rFonts w:ascii="Calibri" w:hAnsi="Calibri" w:cs="Arial"/>
          <w:b/>
          <w:sz w:val="22"/>
          <w:szCs w:val="21"/>
          <w:lang w:val="sl-SI"/>
        </w:rPr>
        <w:tab/>
      </w:r>
      <w:r w:rsidRPr="00263AAD">
        <w:rPr>
          <w:rFonts w:ascii="Calibri" w:hAnsi="Calibri" w:cs="Arial"/>
          <w:sz w:val="22"/>
          <w:szCs w:val="21"/>
          <w:lang w:val="sl-SI"/>
        </w:rPr>
        <w:t>Po podpisu zapisnika o uspešno opravljenem vklopu se oprema stavi pod napetost v skladu z določbami v DZR, s čimer se začne dvomesečno preizkusno obratovanje. Naročnik se lahko odloči, da obdobje preizkusnega obdobja skrajša. Preizkusno obratovanje se šteje za uspešno, če oprema deluje brezhibno.</w:t>
      </w:r>
      <w:r w:rsidRPr="00263AAD">
        <w:rPr>
          <w:rFonts w:ascii="Calibri" w:hAnsi="Calibri" w:cs="Arial"/>
          <w:sz w:val="22"/>
          <w:szCs w:val="21"/>
          <w:lang w:val="sl-SI"/>
        </w:rPr>
        <w:tab/>
      </w:r>
    </w:p>
    <w:p w14:paraId="4B3A3A1E" w14:textId="77777777" w:rsidR="00256B97" w:rsidRPr="00263AAD" w:rsidRDefault="00256B97" w:rsidP="00256B97">
      <w:pPr>
        <w:pStyle w:val="Brezrazmikov"/>
        <w:rPr>
          <w:rFonts w:eastAsia="Times New Roman" w:cs="Arial"/>
          <w:b/>
          <w:szCs w:val="21"/>
          <w:lang w:eastAsia="sl-SI"/>
        </w:rPr>
      </w:pPr>
    </w:p>
    <w:p w14:paraId="13D46D96" w14:textId="08A63D6A" w:rsidR="00256B97" w:rsidRPr="00263AAD" w:rsidRDefault="00256B97" w:rsidP="00256B97">
      <w:pPr>
        <w:pStyle w:val="Brezrazmikov"/>
        <w:rPr>
          <w:b/>
          <w:szCs w:val="21"/>
        </w:rPr>
      </w:pPr>
      <w:r w:rsidRPr="004A6AEE">
        <w:rPr>
          <w:b/>
          <w:szCs w:val="21"/>
        </w:rPr>
        <w:t>DOKONČNI PREVZEM OBJEKTA</w:t>
      </w:r>
      <w:r w:rsidRPr="00263AAD">
        <w:rPr>
          <w:b/>
          <w:szCs w:val="21"/>
        </w:rPr>
        <w:t xml:space="preserve"> </w:t>
      </w:r>
    </w:p>
    <w:p w14:paraId="577CE16B"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6CE09C1C" w14:textId="77777777" w:rsidR="00256B97" w:rsidRPr="00263AAD" w:rsidRDefault="00256B97" w:rsidP="00256B97">
      <w:pPr>
        <w:pStyle w:val="Brezrazmikov"/>
        <w:ind w:left="720"/>
        <w:rPr>
          <w:szCs w:val="21"/>
        </w:rPr>
      </w:pPr>
      <w:r w:rsidRPr="00263AAD">
        <w:rPr>
          <w:szCs w:val="21"/>
        </w:rPr>
        <w:t>Za dokončni prevzem objekta se šteje, ko:</w:t>
      </w:r>
    </w:p>
    <w:p w14:paraId="7FD1E0FE" w14:textId="66BBD644" w:rsidR="00256B97" w:rsidRPr="00263AAD" w:rsidRDefault="00256B97" w:rsidP="00256B97">
      <w:pPr>
        <w:pStyle w:val="Brezrazmikov"/>
        <w:numPr>
          <w:ilvl w:val="0"/>
          <w:numId w:val="21"/>
        </w:numPr>
        <w:jc w:val="both"/>
        <w:rPr>
          <w:szCs w:val="21"/>
        </w:rPr>
      </w:pPr>
      <w:r w:rsidRPr="00263AAD">
        <w:rPr>
          <w:szCs w:val="21"/>
        </w:rPr>
        <w:t>dobavitelj izroči naročniku vso tehnično dokumentacijo, vključno z DZO (</w:t>
      </w:r>
      <w:r w:rsidR="002C02A1">
        <w:rPr>
          <w:szCs w:val="21"/>
        </w:rPr>
        <w:t>10</w:t>
      </w:r>
      <w:r w:rsidRPr="00263AAD">
        <w:rPr>
          <w:szCs w:val="21"/>
        </w:rPr>
        <w:t>. člen pogodbe) in</w:t>
      </w:r>
    </w:p>
    <w:p w14:paraId="31B1762C" w14:textId="4F17D6C7" w:rsidR="00256B97" w:rsidRPr="00263AAD" w:rsidRDefault="00256B97" w:rsidP="00256B97">
      <w:pPr>
        <w:pStyle w:val="Brezrazmikov"/>
        <w:numPr>
          <w:ilvl w:val="0"/>
          <w:numId w:val="21"/>
        </w:numPr>
        <w:jc w:val="both"/>
        <w:rPr>
          <w:szCs w:val="21"/>
        </w:rPr>
      </w:pPr>
      <w:r w:rsidRPr="00263AAD">
        <w:rPr>
          <w:szCs w:val="21"/>
        </w:rPr>
        <w:t>je preizkusno obratovanje uspešno zaključeno (</w:t>
      </w:r>
      <w:r w:rsidR="002C02A1" w:rsidRPr="00263AAD">
        <w:rPr>
          <w:szCs w:val="21"/>
        </w:rPr>
        <w:t>1</w:t>
      </w:r>
      <w:r w:rsidR="002C02A1">
        <w:rPr>
          <w:szCs w:val="21"/>
        </w:rPr>
        <w:t>3</w:t>
      </w:r>
      <w:r w:rsidRPr="00263AAD">
        <w:rPr>
          <w:szCs w:val="21"/>
        </w:rPr>
        <w:t>. člen pogodbe) in</w:t>
      </w:r>
    </w:p>
    <w:p w14:paraId="000F403E" w14:textId="77777777" w:rsidR="00256B97" w:rsidRPr="00263AAD" w:rsidRDefault="00256B97" w:rsidP="00256B97">
      <w:pPr>
        <w:pStyle w:val="Brezrazmikov"/>
        <w:numPr>
          <w:ilvl w:val="0"/>
          <w:numId w:val="21"/>
        </w:numPr>
        <w:jc w:val="both"/>
        <w:rPr>
          <w:rFonts w:cs="Arial"/>
          <w:szCs w:val="21"/>
        </w:rPr>
      </w:pPr>
      <w:r w:rsidRPr="00263AAD">
        <w:rPr>
          <w:szCs w:val="21"/>
        </w:rPr>
        <w:t>dobavitelj predloži finančno zavarovanje za odpravo napak v garancijskem roku (32. člen te pogodbe) in</w:t>
      </w:r>
    </w:p>
    <w:p w14:paraId="64203E39" w14:textId="77777777" w:rsidR="00256B97" w:rsidRPr="00263AAD" w:rsidRDefault="00256B97" w:rsidP="00256B97">
      <w:pPr>
        <w:pStyle w:val="Brezrazmikov"/>
        <w:numPr>
          <w:ilvl w:val="0"/>
          <w:numId w:val="21"/>
        </w:numPr>
        <w:jc w:val="both"/>
        <w:rPr>
          <w:rFonts w:cs="Arial"/>
          <w:szCs w:val="21"/>
        </w:rPr>
      </w:pPr>
      <w:r w:rsidRPr="00263AAD">
        <w:rPr>
          <w:szCs w:val="21"/>
        </w:rPr>
        <w:t xml:space="preserve">pogodbeni stranki podpišeta zapisnik o dokončnem prevzemu del. </w:t>
      </w:r>
    </w:p>
    <w:p w14:paraId="43FFF749" w14:textId="77777777" w:rsidR="00256B97" w:rsidRPr="00263AAD" w:rsidRDefault="00256B97" w:rsidP="00256B97">
      <w:pPr>
        <w:pStyle w:val="Brezrazmikov"/>
        <w:jc w:val="both"/>
        <w:rPr>
          <w:rFonts w:cs="Arial"/>
          <w:szCs w:val="21"/>
        </w:rPr>
      </w:pPr>
      <w:r w:rsidRPr="00263AAD">
        <w:rPr>
          <w:rFonts w:cs="Arial"/>
          <w:szCs w:val="21"/>
        </w:rPr>
        <w:lastRenderedPageBreak/>
        <w:tab/>
        <w:t>Dokler niso izpolnjeni vsi štirje elementi iz prejšnjega odstavka, dokončni prevzem del ni opravljen.</w:t>
      </w:r>
    </w:p>
    <w:p w14:paraId="4DBE862F" w14:textId="3CAB3410" w:rsidR="00256B97" w:rsidRPr="00263AAD" w:rsidRDefault="00256B97" w:rsidP="00256B97">
      <w:pPr>
        <w:pStyle w:val="Brezrazmikov"/>
        <w:ind w:firstLine="708"/>
        <w:jc w:val="both"/>
        <w:rPr>
          <w:rFonts w:cs="Arial"/>
          <w:szCs w:val="21"/>
        </w:rPr>
      </w:pPr>
      <w:r w:rsidRPr="00263AAD">
        <w:rPr>
          <w:rFonts w:cs="Arial"/>
          <w:szCs w:val="21"/>
        </w:rPr>
        <w:t xml:space="preserve">Dokončni prevzem del predstavlja osnovo za plačilo zadnjega računa, v višini </w:t>
      </w:r>
      <w:r w:rsidR="0040585F">
        <w:rPr>
          <w:rFonts w:cs="Arial"/>
          <w:szCs w:val="21"/>
        </w:rPr>
        <w:t>10</w:t>
      </w:r>
      <w:r w:rsidRPr="00263AAD">
        <w:rPr>
          <w:rFonts w:cs="Arial"/>
          <w:szCs w:val="21"/>
        </w:rPr>
        <w:t xml:space="preserve"> % pogodbene vrednosti. </w:t>
      </w:r>
    </w:p>
    <w:p w14:paraId="212E8AAC" w14:textId="77777777" w:rsidR="00256B97" w:rsidRPr="00263AAD" w:rsidRDefault="00256B97" w:rsidP="00256B97">
      <w:pPr>
        <w:ind w:firstLine="708"/>
        <w:jc w:val="both"/>
        <w:rPr>
          <w:rFonts w:ascii="Calibri" w:hAnsi="Calibri" w:cs="Arial"/>
          <w:sz w:val="22"/>
          <w:szCs w:val="21"/>
        </w:rPr>
      </w:pPr>
      <w:r w:rsidRPr="00263AAD">
        <w:rPr>
          <w:rFonts w:ascii="Calibri" w:hAnsi="Calibri" w:cs="Arial"/>
          <w:sz w:val="22"/>
          <w:szCs w:val="21"/>
        </w:rPr>
        <w:t>Z dokončnim prevzemom del riziko poškodb in naključnega uničenja z dobavitelja preide na naročnika. Če do datuma dokončnega prevzema pride do izgube ali škode na objektu, materialu, ki predstavlja predmet pogodbe, mora dobavitelj popraviti tako izgubo ali škodo tako, da bo gradnja oz. dobava, dogovorjena s to pogodbo, ustrezala pogodbenim določilom, razen v primeru, če do izgube ali škode pride po krivdi naročnika.</w:t>
      </w:r>
    </w:p>
    <w:p w14:paraId="118ABAE9" w14:textId="77777777" w:rsidR="00256B97" w:rsidRPr="00263AAD" w:rsidRDefault="00256B97" w:rsidP="00256B97">
      <w:pPr>
        <w:jc w:val="both"/>
        <w:rPr>
          <w:rFonts w:ascii="Calibri" w:hAnsi="Calibri" w:cs="Arial"/>
          <w:sz w:val="22"/>
          <w:szCs w:val="21"/>
        </w:rPr>
      </w:pPr>
    </w:p>
    <w:p w14:paraId="123128A1" w14:textId="77777777" w:rsidR="00256B97" w:rsidRPr="00263AAD" w:rsidRDefault="00256B97" w:rsidP="00256B97">
      <w:pPr>
        <w:pStyle w:val="Brezrazmikov"/>
        <w:rPr>
          <w:b/>
          <w:szCs w:val="21"/>
        </w:rPr>
      </w:pPr>
      <w:r w:rsidRPr="001D3911">
        <w:rPr>
          <w:b/>
          <w:szCs w:val="21"/>
        </w:rPr>
        <w:t>SPLOŠNE OBVEZNOSTI IN JAMSTVA DOBAVITELJA</w:t>
      </w:r>
      <w:r w:rsidRPr="00263AAD">
        <w:rPr>
          <w:b/>
          <w:szCs w:val="21"/>
        </w:rPr>
        <w:t xml:space="preserve"> </w:t>
      </w:r>
    </w:p>
    <w:p w14:paraId="02F073DF" w14:textId="77777777" w:rsidR="00256B97" w:rsidRPr="00263AAD" w:rsidRDefault="00256B97" w:rsidP="00256B97">
      <w:pPr>
        <w:pStyle w:val="Brezrazmikov"/>
        <w:numPr>
          <w:ilvl w:val="0"/>
          <w:numId w:val="18"/>
        </w:numPr>
        <w:rPr>
          <w:b/>
          <w:szCs w:val="21"/>
        </w:rPr>
      </w:pPr>
      <w:r w:rsidRPr="00263AAD">
        <w:rPr>
          <w:b/>
          <w:szCs w:val="21"/>
        </w:rPr>
        <w:t xml:space="preserve">člen </w:t>
      </w:r>
    </w:p>
    <w:p w14:paraId="5D99DB25" w14:textId="77777777" w:rsidR="00256B97" w:rsidRPr="00263AAD" w:rsidRDefault="00256B97" w:rsidP="00256B97">
      <w:pPr>
        <w:pStyle w:val="Brezrazmikov"/>
        <w:ind w:firstLine="708"/>
        <w:jc w:val="both"/>
        <w:rPr>
          <w:szCs w:val="21"/>
        </w:rPr>
      </w:pPr>
      <w:r w:rsidRPr="00263AAD">
        <w:rPr>
          <w:szCs w:val="21"/>
        </w:rPr>
        <w:t>Dobavitelj se obvezuje, da bo:</w:t>
      </w:r>
    </w:p>
    <w:p w14:paraId="72790FEE" w14:textId="77777777" w:rsidR="00256B97" w:rsidRPr="00263AAD" w:rsidRDefault="00256B97" w:rsidP="00256B97">
      <w:pPr>
        <w:pStyle w:val="Brezrazmikov"/>
        <w:numPr>
          <w:ilvl w:val="0"/>
          <w:numId w:val="12"/>
        </w:numPr>
        <w:jc w:val="both"/>
        <w:rPr>
          <w:szCs w:val="21"/>
        </w:rPr>
      </w:pPr>
      <w:r w:rsidRPr="00263AAD">
        <w:rPr>
          <w:szCs w:val="21"/>
        </w:rPr>
        <w:t>prevzeta pogodbena dela izvršil strokovno pravilno, vestno in kvalitetno v skladu s tehničnimi razpisnimi pogoji, ponudbo, pravili stroke, veljavnimi predpisi in standardi, po posebnem dogovoru pa tudi z drugimi navodili, ter z uporabo materialov zahtevane kvalitete, ki ustrezajo veljavnim standardom in imajo predpisano a-testno dokumentacijo. Vsi stroški, ki bi nastali iz tega naslova, so stroški dobavitelja.</w:t>
      </w:r>
    </w:p>
    <w:p w14:paraId="2965071D" w14:textId="77777777" w:rsidR="00256B97" w:rsidRPr="00263AAD" w:rsidRDefault="00256B97" w:rsidP="00256B97">
      <w:pPr>
        <w:pStyle w:val="Brezrazmikov"/>
        <w:numPr>
          <w:ilvl w:val="0"/>
          <w:numId w:val="12"/>
        </w:numPr>
        <w:jc w:val="both"/>
        <w:rPr>
          <w:szCs w:val="21"/>
        </w:rPr>
      </w:pPr>
      <w:r w:rsidRPr="00263AAD">
        <w:rPr>
          <w:szCs w:val="21"/>
        </w:rPr>
        <w:t>uredil vse potrebno za dobavo opreme in njeno razkladanje,</w:t>
      </w:r>
    </w:p>
    <w:p w14:paraId="23CE9B82" w14:textId="77777777" w:rsidR="00256B97" w:rsidRPr="00263AAD" w:rsidRDefault="00256B97" w:rsidP="00256B97">
      <w:pPr>
        <w:pStyle w:val="Brezrazmikov"/>
        <w:numPr>
          <w:ilvl w:val="0"/>
          <w:numId w:val="12"/>
        </w:numPr>
        <w:jc w:val="both"/>
        <w:rPr>
          <w:szCs w:val="21"/>
        </w:rPr>
      </w:pPr>
      <w:r w:rsidRPr="00263AAD">
        <w:rPr>
          <w:szCs w:val="21"/>
        </w:rPr>
        <w:t>izvršil vse pogodbene dobave gospodarno v korist naročnika in da bo storil vse, kar spada v obseg prevzetih obveznosti, da bi bili po tej pogodbi dogovorjeni roki izpolnjeni,</w:t>
      </w:r>
    </w:p>
    <w:p w14:paraId="48309801" w14:textId="77777777" w:rsidR="00256B97" w:rsidRPr="00263AAD" w:rsidRDefault="00256B97" w:rsidP="00256B97">
      <w:pPr>
        <w:pStyle w:val="Brezrazmikov"/>
        <w:numPr>
          <w:ilvl w:val="0"/>
          <w:numId w:val="12"/>
        </w:numPr>
        <w:jc w:val="both"/>
        <w:rPr>
          <w:szCs w:val="21"/>
        </w:rPr>
      </w:pPr>
      <w:r w:rsidRPr="00263AAD">
        <w:rPr>
          <w:szCs w:val="21"/>
        </w:rPr>
        <w:t>sproti obveščal naročnika o tekoči problematiki in nastalih situacijah, ki bi lahko vplivale na izvršitev prevzetih obveznosti,</w:t>
      </w:r>
    </w:p>
    <w:p w14:paraId="0B4426AC" w14:textId="77777777" w:rsidR="00256B97" w:rsidRPr="00263AAD" w:rsidRDefault="00256B97" w:rsidP="00256B97">
      <w:pPr>
        <w:pStyle w:val="Brezrazmikov"/>
        <w:numPr>
          <w:ilvl w:val="0"/>
          <w:numId w:val="12"/>
        </w:numPr>
        <w:jc w:val="both"/>
        <w:rPr>
          <w:szCs w:val="21"/>
        </w:rPr>
      </w:pPr>
      <w:r w:rsidRPr="00263AAD">
        <w:rPr>
          <w:szCs w:val="21"/>
        </w:rPr>
        <w:t>bo naročniku pravočasno izročal vso dokumentacijo, skladno z določbami DZR in zakonodajo,</w:t>
      </w:r>
    </w:p>
    <w:p w14:paraId="508C52D3" w14:textId="77777777" w:rsidR="00256B97" w:rsidRPr="00263AAD" w:rsidRDefault="00256B97" w:rsidP="00256B97">
      <w:pPr>
        <w:pStyle w:val="Brezrazmikov"/>
        <w:numPr>
          <w:ilvl w:val="0"/>
          <w:numId w:val="12"/>
        </w:numPr>
        <w:jc w:val="both"/>
        <w:rPr>
          <w:szCs w:val="21"/>
        </w:rPr>
      </w:pPr>
      <w:r w:rsidRPr="00263AAD">
        <w:rPr>
          <w:szCs w:val="21"/>
        </w:rPr>
        <w:t>sodeloval z naročnikom v smislu koordinacije del z ostalimi izvajalci in se prilagodil trenutnim potrebam po delih na objektu,</w:t>
      </w:r>
    </w:p>
    <w:p w14:paraId="3252474A" w14:textId="77777777" w:rsidR="00256B97" w:rsidRPr="00263AAD" w:rsidRDefault="00256B97" w:rsidP="00256B97">
      <w:pPr>
        <w:pStyle w:val="Brezrazmikov"/>
        <w:numPr>
          <w:ilvl w:val="0"/>
          <w:numId w:val="12"/>
        </w:numPr>
        <w:jc w:val="both"/>
        <w:rPr>
          <w:szCs w:val="21"/>
        </w:rPr>
      </w:pPr>
      <w:r w:rsidRPr="00263AAD">
        <w:rPr>
          <w:szCs w:val="21"/>
        </w:rPr>
        <w:t>na svoje stroške poskrbel za objekte, svoje kadre in osebje na objektu ter prostor za skupne sestanke v dogovoru z naročnikom in drugimi izvajalci,</w:t>
      </w:r>
    </w:p>
    <w:p w14:paraId="1985A52C" w14:textId="77777777" w:rsidR="00256B97" w:rsidRPr="00263AAD" w:rsidRDefault="00256B97" w:rsidP="00256B97">
      <w:pPr>
        <w:pStyle w:val="Brezrazmikov"/>
        <w:numPr>
          <w:ilvl w:val="0"/>
          <w:numId w:val="12"/>
        </w:numPr>
        <w:jc w:val="both"/>
        <w:rPr>
          <w:szCs w:val="21"/>
        </w:rPr>
      </w:pPr>
      <w:r w:rsidRPr="00263AAD">
        <w:rPr>
          <w:szCs w:val="21"/>
        </w:rPr>
        <w:t>strokovno odpravil vse napake v zvezi s pogodbeno dogovorjenimi storitvami in dobavami,</w:t>
      </w:r>
    </w:p>
    <w:p w14:paraId="371E40CF" w14:textId="77777777" w:rsidR="00256B97" w:rsidRPr="00263AAD" w:rsidRDefault="00256B97" w:rsidP="00256B97">
      <w:pPr>
        <w:pStyle w:val="Brezrazmikov"/>
        <w:numPr>
          <w:ilvl w:val="0"/>
          <w:numId w:val="12"/>
        </w:numPr>
        <w:jc w:val="both"/>
        <w:rPr>
          <w:szCs w:val="21"/>
        </w:rPr>
      </w:pPr>
      <w:r w:rsidRPr="00263AAD">
        <w:rPr>
          <w:szCs w:val="21"/>
        </w:rPr>
        <w:t>poskrbel za zavarovanje gradbišča oziroma območja dela,</w:t>
      </w:r>
    </w:p>
    <w:p w14:paraId="1EA9050A" w14:textId="77777777" w:rsidR="00256B97" w:rsidRPr="00263AAD" w:rsidRDefault="00256B97" w:rsidP="00256B97">
      <w:pPr>
        <w:pStyle w:val="Brezrazmikov"/>
        <w:numPr>
          <w:ilvl w:val="0"/>
          <w:numId w:val="12"/>
        </w:numPr>
        <w:jc w:val="both"/>
        <w:rPr>
          <w:szCs w:val="21"/>
        </w:rPr>
      </w:pPr>
      <w:r w:rsidRPr="00263AAD">
        <w:rPr>
          <w:szCs w:val="21"/>
        </w:rPr>
        <w:t>zagotovil začasne zaščitne ograje, zaščitne vrvice oziroma sredstva za ograditev in izoliranje od delov pod napetostjo ter znake za opozorila in prepovedi za fizično ločitev del pod napetostjo skladno z DZR in zakonodajo,</w:t>
      </w:r>
    </w:p>
    <w:p w14:paraId="5533212E" w14:textId="77777777" w:rsidR="00256B97" w:rsidRPr="00263AAD" w:rsidRDefault="00256B97" w:rsidP="00256B97">
      <w:pPr>
        <w:pStyle w:val="Brezrazmikov"/>
        <w:numPr>
          <w:ilvl w:val="0"/>
          <w:numId w:val="12"/>
        </w:numPr>
        <w:jc w:val="both"/>
        <w:rPr>
          <w:szCs w:val="21"/>
        </w:rPr>
      </w:pPr>
      <w:r w:rsidRPr="00263AAD">
        <w:rPr>
          <w:szCs w:val="21"/>
        </w:rPr>
        <w:t xml:space="preserve">izdelal: </w:t>
      </w:r>
    </w:p>
    <w:p w14:paraId="258CC5AB" w14:textId="77777777" w:rsidR="00256B97" w:rsidRPr="00263AAD" w:rsidRDefault="00256B97" w:rsidP="00256B97">
      <w:pPr>
        <w:pStyle w:val="Brezrazmikov"/>
        <w:numPr>
          <w:ilvl w:val="1"/>
          <w:numId w:val="12"/>
        </w:numPr>
        <w:jc w:val="both"/>
        <w:rPr>
          <w:szCs w:val="21"/>
        </w:rPr>
      </w:pPr>
      <w:r w:rsidRPr="00263AAD">
        <w:rPr>
          <w:szCs w:val="21"/>
        </w:rPr>
        <w:t>načrt organizacije gradbišča oziroma področja dela z vsemi varnostnimi ukrepi pri izvedbi del in</w:t>
      </w:r>
    </w:p>
    <w:p w14:paraId="2487F070" w14:textId="77777777" w:rsidR="00256B97" w:rsidRPr="00263AAD" w:rsidRDefault="00256B97" w:rsidP="00256B97">
      <w:pPr>
        <w:pStyle w:val="Brezrazmikov"/>
        <w:numPr>
          <w:ilvl w:val="1"/>
          <w:numId w:val="12"/>
        </w:numPr>
        <w:jc w:val="both"/>
        <w:rPr>
          <w:szCs w:val="21"/>
        </w:rPr>
      </w:pPr>
      <w:r w:rsidRPr="00263AAD">
        <w:rPr>
          <w:szCs w:val="21"/>
        </w:rPr>
        <w:t>zagotovil vhodne podatke za izdelavo varnostnega načrta,</w:t>
      </w:r>
    </w:p>
    <w:p w14:paraId="0E1FBED3" w14:textId="77777777" w:rsidR="00256B97" w:rsidRPr="00263AAD" w:rsidRDefault="00256B97" w:rsidP="00256B97">
      <w:pPr>
        <w:pStyle w:val="Brezrazmikov"/>
        <w:numPr>
          <w:ilvl w:val="0"/>
          <w:numId w:val="12"/>
        </w:numPr>
        <w:jc w:val="both"/>
        <w:rPr>
          <w:szCs w:val="21"/>
        </w:rPr>
      </w:pPr>
      <w:r w:rsidRPr="00263AAD">
        <w:rPr>
          <w:szCs w:val="21"/>
        </w:rPr>
        <w:t>v primeru nepredvidenih del o tem obvestil naročnika in opravil nepredvidena dela le po pisnem nalogu naročnika,</w:t>
      </w:r>
    </w:p>
    <w:p w14:paraId="72E858BA" w14:textId="77777777" w:rsidR="00256B97" w:rsidRPr="00263AAD" w:rsidRDefault="00256B97" w:rsidP="00256B97">
      <w:pPr>
        <w:pStyle w:val="Brezrazmikov"/>
        <w:numPr>
          <w:ilvl w:val="0"/>
          <w:numId w:val="12"/>
        </w:numPr>
        <w:jc w:val="both"/>
        <w:rPr>
          <w:szCs w:val="21"/>
        </w:rPr>
      </w:pPr>
      <w:r w:rsidRPr="00263AAD">
        <w:rPr>
          <w:szCs w:val="21"/>
        </w:rPr>
        <w:t>pri delih zagotovil faznost posameznih del v skladu s terminskim planom in izrecnimi zahtevami naročnika,</w:t>
      </w:r>
    </w:p>
    <w:p w14:paraId="407495B0" w14:textId="5D04EC8A" w:rsidR="00445346" w:rsidRPr="00C240C2" w:rsidRDefault="00445346" w:rsidP="00445346">
      <w:pPr>
        <w:pStyle w:val="Navadensplet"/>
        <w:numPr>
          <w:ilvl w:val="0"/>
          <w:numId w:val="12"/>
        </w:numPr>
        <w:shd w:val="clear" w:color="auto" w:fill="FFFFFF"/>
        <w:rPr>
          <w:rFonts w:ascii="Calibri" w:eastAsia="Calibri" w:hAnsi="Calibri"/>
          <w:sz w:val="22"/>
          <w:szCs w:val="21"/>
          <w:lang w:eastAsia="en-US"/>
        </w:rPr>
      </w:pPr>
      <w:r w:rsidRPr="00C240C2">
        <w:rPr>
          <w:rFonts w:ascii="Calibri" w:eastAsia="Calibri" w:hAnsi="Calibri"/>
          <w:sz w:val="22"/>
          <w:szCs w:val="21"/>
          <w:lang w:eastAsia="en-US"/>
        </w:rPr>
        <w:t>bo pri svojem delu ravnal v skladu z določili Uredbe o ravnanju z odpadki, ki nastanejo pri gradbenih delih (Uradni list RS, št. 34/08 in 44/22-ZVO 2) ter Uredbe o odpadkih (Uradni list RS št. 77/2022 s spremembami)</w:t>
      </w:r>
      <w:r>
        <w:rPr>
          <w:rFonts w:ascii="Calibri" w:eastAsia="Calibri" w:hAnsi="Calibri"/>
          <w:sz w:val="22"/>
          <w:szCs w:val="21"/>
          <w:lang w:eastAsia="en-US"/>
        </w:rPr>
        <w:t>,</w:t>
      </w:r>
    </w:p>
    <w:p w14:paraId="56A0BAA0" w14:textId="77777777" w:rsidR="00256B97" w:rsidRPr="00263AAD" w:rsidRDefault="00256B97" w:rsidP="00256B97">
      <w:pPr>
        <w:pStyle w:val="Brezrazmikov"/>
        <w:numPr>
          <w:ilvl w:val="0"/>
          <w:numId w:val="12"/>
        </w:numPr>
        <w:jc w:val="both"/>
        <w:rPr>
          <w:szCs w:val="21"/>
        </w:rPr>
      </w:pPr>
      <w:r w:rsidRPr="00263AAD">
        <w:rPr>
          <w:szCs w:val="21"/>
        </w:rPr>
        <w:t>uredil vse potrebno za dovoz in odvoz materiala, opreme in odpadnega materiala na/z gradbišča/trase oz. objekta ter upošteval predpise glede obremenitve cest in poti ter predpise v zvezi z ravnanjem z odpadki ter ostale okoljevarstvene predpise,</w:t>
      </w:r>
    </w:p>
    <w:p w14:paraId="6F246B0E" w14:textId="77777777" w:rsidR="00256B97" w:rsidRPr="00263AAD" w:rsidRDefault="00256B97" w:rsidP="00256B97">
      <w:pPr>
        <w:pStyle w:val="Brezrazmikov"/>
        <w:numPr>
          <w:ilvl w:val="0"/>
          <w:numId w:val="12"/>
        </w:numPr>
        <w:jc w:val="both"/>
        <w:rPr>
          <w:szCs w:val="21"/>
        </w:rPr>
      </w:pPr>
      <w:r w:rsidRPr="00263AAD">
        <w:rPr>
          <w:szCs w:val="21"/>
        </w:rPr>
        <w:t>na svoje stroške uredil, pridobil ustrezna dovoljenja, varoval in zavaroval glavno skladiščno deponijo in pomožne deponije za stikališče, GIS kabelske končnike in ostalo opremo in, glede na napredovanje del, na lastne stroške organiziral prevoz kabla in ostale opreme iz deponij na gradbišče. Po zaključku del je dolžan na vseh deponijah vzpostaviti prvotno stanje.</w:t>
      </w:r>
    </w:p>
    <w:p w14:paraId="632BFD9B" w14:textId="282788D2" w:rsidR="00256B97" w:rsidRPr="00263AAD" w:rsidRDefault="00256B97" w:rsidP="00256B97">
      <w:pPr>
        <w:pStyle w:val="Brezrazmikov"/>
        <w:numPr>
          <w:ilvl w:val="0"/>
          <w:numId w:val="12"/>
        </w:numPr>
        <w:jc w:val="both"/>
        <w:rPr>
          <w:szCs w:val="21"/>
        </w:rPr>
      </w:pPr>
      <w:r w:rsidRPr="00263AAD">
        <w:rPr>
          <w:szCs w:val="21"/>
        </w:rPr>
        <w:lastRenderedPageBreak/>
        <w:t xml:space="preserve">zagotovil obvezno </w:t>
      </w:r>
      <w:r w:rsidR="000D0B09">
        <w:rPr>
          <w:szCs w:val="21"/>
        </w:rPr>
        <w:t xml:space="preserve">dnevno </w:t>
      </w:r>
      <w:r w:rsidRPr="00263AAD">
        <w:rPr>
          <w:szCs w:val="21"/>
        </w:rPr>
        <w:t>prisotnost vodje del na objektu v času izvedbe del</w:t>
      </w:r>
      <w:r w:rsidR="000D0B09">
        <w:rPr>
          <w:szCs w:val="21"/>
        </w:rPr>
        <w:t xml:space="preserve">, </w:t>
      </w:r>
      <w:r w:rsidRPr="00263AAD">
        <w:rPr>
          <w:szCs w:val="21"/>
        </w:rPr>
        <w:t xml:space="preserve"> na vseh operativnih sestankih, inšpekcijskih pregledih, strokovno tehničnih pregledih in tehničnih pregledih, kar je vključeno v pogodbeno vrednost,</w:t>
      </w:r>
    </w:p>
    <w:p w14:paraId="706C3EF4" w14:textId="64014E82" w:rsidR="00256B97" w:rsidRPr="00263AAD" w:rsidRDefault="00256B97" w:rsidP="00256B97">
      <w:pPr>
        <w:pStyle w:val="Brezrazmikov"/>
        <w:numPr>
          <w:ilvl w:val="0"/>
          <w:numId w:val="12"/>
        </w:numPr>
        <w:jc w:val="both"/>
        <w:rPr>
          <w:szCs w:val="21"/>
        </w:rPr>
      </w:pPr>
      <w:r w:rsidRPr="00263AAD">
        <w:rPr>
          <w:szCs w:val="21"/>
        </w:rPr>
        <w:t>pisno takoj obvestil naročnika, da so dela zaključena</w:t>
      </w:r>
      <w:r w:rsidR="001D00D3">
        <w:rPr>
          <w:szCs w:val="21"/>
        </w:rPr>
        <w:t>,</w:t>
      </w:r>
    </w:p>
    <w:p w14:paraId="03B7F73A" w14:textId="77777777" w:rsidR="00256B97" w:rsidRPr="00263AAD" w:rsidRDefault="00256B97" w:rsidP="00256B97">
      <w:pPr>
        <w:pStyle w:val="Brezrazmikov"/>
        <w:numPr>
          <w:ilvl w:val="0"/>
          <w:numId w:val="12"/>
        </w:numPr>
        <w:jc w:val="both"/>
        <w:rPr>
          <w:szCs w:val="21"/>
        </w:rPr>
      </w:pPr>
      <w:r w:rsidRPr="00263AAD">
        <w:rPr>
          <w:szCs w:val="21"/>
        </w:rPr>
        <w:t>bodo vsi delavci, ki bodo izvajali dela na podlagi te pogodbe, izpolnjevali vsakokratne morebitne zdravstvene ukrepe za zajezitev širjenja okužb nalezljivih bolezni.</w:t>
      </w:r>
    </w:p>
    <w:p w14:paraId="439424CB" w14:textId="77777777" w:rsidR="00256B97" w:rsidRPr="00263AAD" w:rsidRDefault="00256B97" w:rsidP="00256B97">
      <w:pPr>
        <w:pStyle w:val="Brezrazmikov"/>
        <w:ind w:firstLine="708"/>
        <w:jc w:val="both"/>
        <w:rPr>
          <w:szCs w:val="21"/>
        </w:rPr>
      </w:pPr>
      <w:r w:rsidRPr="00263AAD">
        <w:rPr>
          <w:szCs w:val="21"/>
        </w:rPr>
        <w:t xml:space="preserve">Dobavitelj je odškodninsko odgovoren za škodo, ki jo povzroči med izvrševanjem pogodbenih obveznosti, ali ki bi nastala naročnikom zaradi napak, nedelovanja ali nepravilnega delovanja predmeta pogodbe, v skladu s splošnimi načeli odškodninske odgovornosti.  </w:t>
      </w:r>
    </w:p>
    <w:p w14:paraId="2554467B" w14:textId="77777777" w:rsidR="00256B97" w:rsidRPr="00263AAD" w:rsidRDefault="00256B97" w:rsidP="00256B97">
      <w:pPr>
        <w:jc w:val="both"/>
        <w:rPr>
          <w:rFonts w:ascii="Calibri" w:hAnsi="Calibri" w:cs="Arial"/>
          <w:color w:val="000000"/>
          <w:sz w:val="22"/>
          <w:szCs w:val="21"/>
        </w:rPr>
      </w:pPr>
      <w:r w:rsidRPr="00263AAD">
        <w:rPr>
          <w:rFonts w:ascii="Calibri" w:hAnsi="Calibri" w:cs="Arial"/>
          <w:color w:val="000000"/>
          <w:sz w:val="22"/>
          <w:szCs w:val="21"/>
        </w:rPr>
        <w:t xml:space="preserve"> </w:t>
      </w:r>
    </w:p>
    <w:p w14:paraId="2D20A225" w14:textId="77777777" w:rsidR="00256B97" w:rsidRPr="00263AAD" w:rsidRDefault="00256B97" w:rsidP="00256B97">
      <w:pPr>
        <w:pStyle w:val="Brezrazmikov"/>
        <w:jc w:val="both"/>
        <w:rPr>
          <w:b/>
          <w:szCs w:val="21"/>
        </w:rPr>
      </w:pPr>
      <w:r w:rsidRPr="00263AAD">
        <w:rPr>
          <w:b/>
          <w:szCs w:val="21"/>
        </w:rPr>
        <w:t>VARNOST IN ZDRAVJE PRI DELU</w:t>
      </w:r>
    </w:p>
    <w:p w14:paraId="57F92787" w14:textId="77777777" w:rsidR="00256B97" w:rsidRPr="00263AAD" w:rsidRDefault="00256B97" w:rsidP="00256B97">
      <w:pPr>
        <w:pStyle w:val="Brezrazmikov"/>
        <w:numPr>
          <w:ilvl w:val="0"/>
          <w:numId w:val="18"/>
        </w:numPr>
        <w:jc w:val="both"/>
        <w:rPr>
          <w:b/>
          <w:szCs w:val="21"/>
        </w:rPr>
      </w:pPr>
      <w:r w:rsidRPr="00263AAD">
        <w:rPr>
          <w:b/>
          <w:szCs w:val="21"/>
        </w:rPr>
        <w:t xml:space="preserve">člen </w:t>
      </w:r>
    </w:p>
    <w:p w14:paraId="0C6E47D4" w14:textId="77777777" w:rsidR="00256B97" w:rsidRPr="00263AAD" w:rsidRDefault="00256B97" w:rsidP="00256B97">
      <w:pPr>
        <w:pStyle w:val="Brezrazmikov"/>
        <w:ind w:firstLine="708"/>
        <w:jc w:val="both"/>
        <w:rPr>
          <w:szCs w:val="21"/>
        </w:rPr>
      </w:pPr>
      <w:r w:rsidRPr="00263AAD">
        <w:rPr>
          <w:szCs w:val="21"/>
        </w:rPr>
        <w:t>Dobavitelj je dolžan sam poskrbeti za varnost in zdravje pri delu ter požarno varstvo na gradbišču, pri čemer mora upoštevati tudi varnostni načrt naročnika. Dobavitelj je dolžan tudi 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 in varnostnim načrtom.</w:t>
      </w:r>
    </w:p>
    <w:p w14:paraId="7DC64510" w14:textId="77777777" w:rsidR="00256B97" w:rsidRPr="00263AAD" w:rsidRDefault="00256B97" w:rsidP="00256B97">
      <w:pPr>
        <w:pStyle w:val="Brezrazmikov"/>
        <w:ind w:firstLine="708"/>
        <w:jc w:val="both"/>
        <w:rPr>
          <w:szCs w:val="21"/>
        </w:rPr>
      </w:pPr>
      <w:r w:rsidRPr="00263AAD">
        <w:rPr>
          <w:szCs w:val="21"/>
        </w:rPr>
        <w:t xml:space="preserve">Dobavitelj materialno in kazensko sam odgovarja za škodo, ki jo na gradbišču utrpijo dobaviteljevi delavci, naročnik ali tretje osebe. </w:t>
      </w:r>
    </w:p>
    <w:p w14:paraId="3A5467BB" w14:textId="77777777" w:rsidR="00256B97" w:rsidRPr="00263AAD" w:rsidRDefault="00256B97" w:rsidP="00256B97">
      <w:pPr>
        <w:pStyle w:val="Brezrazmikov"/>
        <w:ind w:left="708"/>
        <w:jc w:val="both"/>
        <w:rPr>
          <w:szCs w:val="21"/>
        </w:rPr>
      </w:pPr>
    </w:p>
    <w:p w14:paraId="531C4095" w14:textId="62000935" w:rsidR="00256B97" w:rsidRPr="00263AAD" w:rsidRDefault="00256B97" w:rsidP="00256B97">
      <w:pPr>
        <w:jc w:val="both"/>
        <w:rPr>
          <w:rFonts w:ascii="Calibri" w:hAnsi="Calibri" w:cs="Arial"/>
          <w:b/>
          <w:color w:val="000000"/>
          <w:sz w:val="22"/>
          <w:szCs w:val="21"/>
        </w:rPr>
      </w:pPr>
      <w:r w:rsidRPr="00BE252C">
        <w:rPr>
          <w:rFonts w:ascii="Calibri" w:hAnsi="Calibri" w:cs="Arial"/>
          <w:b/>
          <w:color w:val="000000"/>
          <w:sz w:val="22"/>
          <w:szCs w:val="21"/>
        </w:rPr>
        <w:t>VODJ</w:t>
      </w:r>
      <w:r w:rsidR="000D6766" w:rsidRPr="00BE252C">
        <w:rPr>
          <w:rFonts w:ascii="Calibri" w:hAnsi="Calibri" w:cs="Arial"/>
          <w:b/>
          <w:color w:val="000000"/>
          <w:sz w:val="22"/>
          <w:szCs w:val="21"/>
        </w:rPr>
        <w:t>A GRADNJE, VODJE</w:t>
      </w:r>
      <w:r w:rsidRPr="00BE252C">
        <w:rPr>
          <w:rFonts w:ascii="Calibri" w:hAnsi="Calibri" w:cs="Arial"/>
          <w:b/>
          <w:color w:val="000000"/>
          <w:sz w:val="22"/>
          <w:szCs w:val="21"/>
        </w:rPr>
        <w:t xml:space="preserve"> DEL IN VODJA NAČRTA ZA IZDELAVO PZI IN PID (sekundarna oprema)</w:t>
      </w:r>
    </w:p>
    <w:p w14:paraId="7DE67130" w14:textId="77777777" w:rsidR="00256B97" w:rsidRPr="00263AAD" w:rsidRDefault="00256B97" w:rsidP="00256B97">
      <w:pPr>
        <w:pStyle w:val="Brezrazmikov"/>
        <w:numPr>
          <w:ilvl w:val="0"/>
          <w:numId w:val="18"/>
        </w:numPr>
        <w:rPr>
          <w:b/>
          <w:szCs w:val="21"/>
        </w:rPr>
      </w:pPr>
      <w:r w:rsidRPr="00263AAD">
        <w:rPr>
          <w:b/>
          <w:szCs w:val="21"/>
        </w:rPr>
        <w:t>člen</w:t>
      </w:r>
    </w:p>
    <w:p w14:paraId="0C912F35" w14:textId="5DB1CC4C" w:rsidR="00256B97" w:rsidRPr="00263AAD" w:rsidRDefault="00256B97" w:rsidP="00256B97">
      <w:pPr>
        <w:pStyle w:val="Brezrazmikov"/>
        <w:ind w:firstLine="708"/>
        <w:jc w:val="both"/>
        <w:rPr>
          <w:szCs w:val="21"/>
        </w:rPr>
      </w:pPr>
      <w:r w:rsidRPr="00263AAD">
        <w:rPr>
          <w:szCs w:val="21"/>
        </w:rPr>
        <w:t>Vodj</w:t>
      </w:r>
      <w:r w:rsidR="000D6766">
        <w:rPr>
          <w:szCs w:val="21"/>
        </w:rPr>
        <w:t>a gradnje, vodje</w:t>
      </w:r>
      <w:r w:rsidRPr="00263AAD">
        <w:rPr>
          <w:szCs w:val="21"/>
        </w:rPr>
        <w:t xml:space="preserve"> del (VD), s katerimi bo dobavitelj sodeloval pri izvedbi pogodbe, so:</w:t>
      </w:r>
    </w:p>
    <w:p w14:paraId="3078759F" w14:textId="4AE19F09" w:rsidR="008D4B7C" w:rsidRDefault="008D4B7C" w:rsidP="00256B97">
      <w:pPr>
        <w:pStyle w:val="Brezrazmikov"/>
        <w:numPr>
          <w:ilvl w:val="0"/>
          <w:numId w:val="22"/>
        </w:numPr>
        <w:jc w:val="both"/>
        <w:rPr>
          <w:rStyle w:val="BrezrazmikovZnak"/>
          <w:szCs w:val="21"/>
        </w:rPr>
      </w:pPr>
      <w:r>
        <w:rPr>
          <w:rStyle w:val="BrezrazmikovZnak"/>
          <w:szCs w:val="21"/>
        </w:rPr>
        <w:t>vodja gradnje</w:t>
      </w:r>
      <w:r w:rsidR="00071A9E">
        <w:rPr>
          <w:rStyle w:val="BrezrazmikovZnak"/>
          <w:szCs w:val="21"/>
        </w:rPr>
        <w:t xml:space="preserve"> (VG)</w:t>
      </w:r>
      <w:r>
        <w:rPr>
          <w:rStyle w:val="BrezrazmikovZnak"/>
          <w:szCs w:val="21"/>
        </w:rPr>
        <w:t>: ___________, št. vpisa v IZS: _______________,</w:t>
      </w:r>
    </w:p>
    <w:p w14:paraId="38CCC5F7" w14:textId="75C558D5" w:rsidR="00256B97" w:rsidRPr="00263AAD" w:rsidRDefault="00604CDC" w:rsidP="00256B97">
      <w:pPr>
        <w:pStyle w:val="Brezrazmikov"/>
        <w:numPr>
          <w:ilvl w:val="0"/>
          <w:numId w:val="22"/>
        </w:numPr>
        <w:jc w:val="both"/>
        <w:rPr>
          <w:szCs w:val="21"/>
        </w:rPr>
      </w:pPr>
      <w:r>
        <w:rPr>
          <w:rStyle w:val="BrezrazmikovZnak"/>
          <w:szCs w:val="21"/>
        </w:rPr>
        <w:t xml:space="preserve">VD </w:t>
      </w:r>
      <w:r w:rsidR="00256B97" w:rsidRPr="00263AAD">
        <w:rPr>
          <w:rStyle w:val="BrezrazmikovZnak"/>
          <w:szCs w:val="21"/>
        </w:rPr>
        <w:t>za gradbena dela: ____________,</w:t>
      </w:r>
      <w:r w:rsidR="00256B97" w:rsidRPr="00263AAD">
        <w:rPr>
          <w:szCs w:val="21"/>
        </w:rPr>
        <w:t xml:space="preserve"> št. vpisa v IZS: ____________</w:t>
      </w:r>
      <w:r w:rsidR="008D4B7C">
        <w:rPr>
          <w:szCs w:val="21"/>
        </w:rPr>
        <w:t>,</w:t>
      </w:r>
    </w:p>
    <w:p w14:paraId="25FD74ED" w14:textId="27994F8A" w:rsidR="00256B97" w:rsidRPr="001A2320" w:rsidRDefault="00120003" w:rsidP="00256B97">
      <w:pPr>
        <w:pStyle w:val="Brezrazmikov"/>
        <w:numPr>
          <w:ilvl w:val="0"/>
          <w:numId w:val="22"/>
        </w:numPr>
        <w:jc w:val="both"/>
        <w:rPr>
          <w:szCs w:val="21"/>
        </w:rPr>
      </w:pPr>
      <w:r>
        <w:rPr>
          <w:rStyle w:val="BrezrazmikovZnak"/>
          <w:szCs w:val="21"/>
        </w:rPr>
        <w:t xml:space="preserve">VD </w:t>
      </w:r>
      <w:r w:rsidR="00256B97" w:rsidRPr="001A2320">
        <w:rPr>
          <w:rStyle w:val="BrezrazmikovZnak"/>
          <w:szCs w:val="21"/>
        </w:rPr>
        <w:t xml:space="preserve">za montažo </w:t>
      </w:r>
      <w:r w:rsidR="00874D0D">
        <w:rPr>
          <w:rStyle w:val="BrezrazmikovZnak"/>
          <w:szCs w:val="21"/>
        </w:rPr>
        <w:t>110 kV GIS stikališča (</w:t>
      </w:r>
      <w:r w:rsidR="00256B97" w:rsidRPr="001A2320">
        <w:rPr>
          <w:rStyle w:val="BrezrazmikovZnak"/>
          <w:szCs w:val="21"/>
        </w:rPr>
        <w:t>primarne opreme</w:t>
      </w:r>
      <w:r w:rsidR="00874D0D">
        <w:rPr>
          <w:rStyle w:val="BrezrazmikovZnak"/>
          <w:szCs w:val="21"/>
        </w:rPr>
        <w:t>)</w:t>
      </w:r>
      <w:r w:rsidR="00256B97" w:rsidRPr="001A2320">
        <w:rPr>
          <w:rStyle w:val="BrezrazmikovZnak"/>
          <w:szCs w:val="21"/>
        </w:rPr>
        <w:t>: ____________,</w:t>
      </w:r>
      <w:r w:rsidR="00256B97" w:rsidRPr="001A2320">
        <w:rPr>
          <w:szCs w:val="21"/>
        </w:rPr>
        <w:t xml:space="preserve"> št. vpisa v IZS: ____________</w:t>
      </w:r>
      <w:r w:rsidR="001A2320" w:rsidRPr="001A2320">
        <w:rPr>
          <w:szCs w:val="21"/>
        </w:rPr>
        <w:t>,</w:t>
      </w:r>
    </w:p>
    <w:p w14:paraId="077B70C8" w14:textId="058A6CF1" w:rsidR="00256B97" w:rsidRPr="00263AAD" w:rsidRDefault="00120003" w:rsidP="00256B97">
      <w:pPr>
        <w:pStyle w:val="Brezrazmikov"/>
        <w:numPr>
          <w:ilvl w:val="0"/>
          <w:numId w:val="22"/>
        </w:numPr>
        <w:jc w:val="both"/>
        <w:rPr>
          <w:szCs w:val="21"/>
        </w:rPr>
      </w:pPr>
      <w:r>
        <w:rPr>
          <w:rStyle w:val="BrezrazmikovZnak"/>
          <w:szCs w:val="21"/>
        </w:rPr>
        <w:t xml:space="preserve">VD </w:t>
      </w:r>
      <w:r w:rsidR="00256B97" w:rsidRPr="00263AAD">
        <w:rPr>
          <w:rStyle w:val="BrezrazmikovZnak"/>
          <w:szCs w:val="21"/>
        </w:rPr>
        <w:t>za montažo sekundarne opreme: ____________,</w:t>
      </w:r>
      <w:r w:rsidR="00256B97" w:rsidRPr="00263AAD">
        <w:rPr>
          <w:szCs w:val="21"/>
        </w:rPr>
        <w:t xml:space="preserve"> št. vpisa v IZS: ____________.  </w:t>
      </w:r>
    </w:p>
    <w:p w14:paraId="25A2637A" w14:textId="4B74C001" w:rsidR="00256B97" w:rsidRPr="00263AAD" w:rsidRDefault="009044E3" w:rsidP="00256B97">
      <w:pPr>
        <w:pStyle w:val="Brezrazmikov"/>
        <w:ind w:firstLine="708"/>
        <w:jc w:val="both"/>
        <w:rPr>
          <w:szCs w:val="21"/>
        </w:rPr>
      </w:pPr>
      <w:r>
        <w:rPr>
          <w:szCs w:val="21"/>
        </w:rPr>
        <w:t>Vodja gradnje in p</w:t>
      </w:r>
      <w:r w:rsidR="00256B97" w:rsidRPr="00263AAD">
        <w:rPr>
          <w:szCs w:val="21"/>
        </w:rPr>
        <w:t>osamezni VD mora</w:t>
      </w:r>
      <w:r w:rsidR="00844FC0">
        <w:rPr>
          <w:szCs w:val="21"/>
        </w:rPr>
        <w:t>jo</w:t>
      </w:r>
      <w:r w:rsidR="00256B97" w:rsidRPr="00263AAD">
        <w:rPr>
          <w:szCs w:val="21"/>
        </w:rPr>
        <w:t xml:space="preserve"> biti v času izvajanja pogodbenih obveznosti, ki se nanašajo na dela, ki jih vodi, prisot</w:t>
      </w:r>
      <w:r w:rsidR="00844FC0">
        <w:rPr>
          <w:szCs w:val="21"/>
        </w:rPr>
        <w:t>ni</w:t>
      </w:r>
      <w:r w:rsidR="00256B97" w:rsidRPr="00263AAD">
        <w:rPr>
          <w:szCs w:val="21"/>
        </w:rPr>
        <w:t xml:space="preserve"> na delovišču ter sodelovati na operativnih sestankih, tehničnem pregledu, v komisijah primopredaje in obračuna del. </w:t>
      </w:r>
    </w:p>
    <w:p w14:paraId="5EA686DA" w14:textId="5F50CF6E" w:rsidR="00256B97" w:rsidRPr="00263AAD" w:rsidRDefault="00256B97" w:rsidP="00256B97">
      <w:pPr>
        <w:ind w:firstLine="708"/>
        <w:jc w:val="both"/>
        <w:rPr>
          <w:rFonts w:ascii="Calibri" w:eastAsia="Calibri" w:hAnsi="Calibri"/>
          <w:sz w:val="22"/>
          <w:szCs w:val="21"/>
          <w:lang w:eastAsia="en-US"/>
        </w:rPr>
      </w:pPr>
      <w:r w:rsidRPr="00263AAD">
        <w:rPr>
          <w:rFonts w:ascii="Calibri" w:eastAsia="Calibri" w:hAnsi="Calibri"/>
          <w:sz w:val="22"/>
          <w:szCs w:val="21"/>
          <w:lang w:eastAsia="en-US"/>
        </w:rPr>
        <w:t xml:space="preserve">Vodja načrta za izdelavo PZI in PID (sekundarna oprema), s katerim bo ponudnik sodeloval pri izvedbi pogodbe, je ____________, št. vpisa v IZS: ____________. </w:t>
      </w:r>
    </w:p>
    <w:p w14:paraId="35904C23" w14:textId="4FAF1AEC" w:rsidR="00256B97" w:rsidRPr="00263AAD" w:rsidRDefault="003D0F75" w:rsidP="00256B97">
      <w:pPr>
        <w:ind w:firstLine="708"/>
        <w:jc w:val="both"/>
        <w:rPr>
          <w:rFonts w:ascii="Calibri" w:eastAsia="Calibri" w:hAnsi="Calibri"/>
          <w:sz w:val="22"/>
          <w:szCs w:val="21"/>
          <w:lang w:eastAsia="en-US"/>
        </w:rPr>
      </w:pPr>
      <w:r>
        <w:rPr>
          <w:rFonts w:ascii="Calibri" w:eastAsia="Calibri" w:hAnsi="Calibri"/>
          <w:sz w:val="22"/>
          <w:szCs w:val="21"/>
          <w:lang w:eastAsia="en-US"/>
        </w:rPr>
        <w:t xml:space="preserve">VG, </w:t>
      </w:r>
      <w:r w:rsidR="00256B97" w:rsidRPr="00263AAD">
        <w:rPr>
          <w:rFonts w:ascii="Calibri" w:eastAsia="Calibri" w:hAnsi="Calibri"/>
          <w:sz w:val="22"/>
          <w:szCs w:val="21"/>
          <w:lang w:eastAsia="en-US"/>
        </w:rPr>
        <w:t>VD in vodja načrta morajo znati govoriti in pisati v slovenskem jeziku. Če tega ne znajo, je dobavitelj dolžan zagotoviti ustrezno prevajanje (tolmačenje).</w:t>
      </w:r>
    </w:p>
    <w:p w14:paraId="7BC5A69D" w14:textId="5E647AD3" w:rsidR="00256B97" w:rsidRPr="00263AAD" w:rsidRDefault="00256B97" w:rsidP="00256B97">
      <w:pPr>
        <w:jc w:val="both"/>
        <w:rPr>
          <w:rFonts w:ascii="Calibri" w:hAnsi="Calibri" w:cstheme="minorHAnsi"/>
          <w:sz w:val="22"/>
          <w:szCs w:val="21"/>
        </w:rPr>
      </w:pPr>
      <w:r w:rsidRPr="00263AAD">
        <w:rPr>
          <w:rFonts w:ascii="Calibri" w:eastAsia="Calibri" w:hAnsi="Calibri"/>
          <w:sz w:val="22"/>
          <w:szCs w:val="21"/>
          <w:lang w:eastAsia="en-US"/>
        </w:rPr>
        <w:tab/>
        <w:t xml:space="preserve">V primeru zamenjave zgoraj navedenih </w:t>
      </w:r>
      <w:r w:rsidR="004576AE">
        <w:rPr>
          <w:rFonts w:ascii="Calibri" w:eastAsia="Calibri" w:hAnsi="Calibri"/>
          <w:sz w:val="22"/>
          <w:szCs w:val="21"/>
          <w:lang w:eastAsia="en-US"/>
        </w:rPr>
        <w:t xml:space="preserve">VG, </w:t>
      </w:r>
      <w:r w:rsidRPr="00263AAD">
        <w:rPr>
          <w:rFonts w:ascii="Calibri" w:eastAsia="Calibri" w:hAnsi="Calibri"/>
          <w:sz w:val="22"/>
          <w:szCs w:val="21"/>
          <w:lang w:eastAsia="en-US"/>
        </w:rPr>
        <w:t>VD in/ali vodje načrta</w:t>
      </w:r>
      <w:r w:rsidR="004D686F">
        <w:rPr>
          <w:rFonts w:ascii="Calibri" w:eastAsia="Calibri" w:hAnsi="Calibri"/>
          <w:sz w:val="22"/>
          <w:szCs w:val="21"/>
          <w:lang w:eastAsia="en-US"/>
        </w:rPr>
        <w:t>,</w:t>
      </w:r>
      <w:r w:rsidRPr="00263AAD">
        <w:rPr>
          <w:rFonts w:ascii="Calibri" w:eastAsia="Calibri" w:hAnsi="Calibri"/>
          <w:sz w:val="22"/>
          <w:szCs w:val="21"/>
          <w:lang w:eastAsia="en-US"/>
        </w:rPr>
        <w:t xml:space="preserve"> </w:t>
      </w:r>
      <w:r w:rsidR="004D686F" w:rsidRPr="004D686F">
        <w:rPr>
          <w:rFonts w:ascii="Calibri" w:eastAsia="Calibri" w:hAnsi="Calibri"/>
          <w:sz w:val="22"/>
          <w:szCs w:val="21"/>
          <w:lang w:eastAsia="en-US"/>
        </w:rPr>
        <w:t>ga mora dobavitelj zamenjati z osebo, ki prav tako izpolnjuje vse pogoje po dokumentaciji JN</w:t>
      </w:r>
      <w:r w:rsidR="004D686F">
        <w:rPr>
          <w:rFonts w:ascii="Calibri" w:eastAsia="Calibri" w:hAnsi="Calibri"/>
          <w:sz w:val="22"/>
          <w:szCs w:val="21"/>
          <w:lang w:eastAsia="en-US"/>
        </w:rPr>
        <w:t xml:space="preserve"> in</w:t>
      </w:r>
      <w:r w:rsidRPr="00263AAD">
        <w:rPr>
          <w:rFonts w:ascii="Calibri" w:eastAsia="Calibri" w:hAnsi="Calibri"/>
          <w:sz w:val="22"/>
          <w:szCs w:val="21"/>
          <w:lang w:eastAsia="en-US"/>
        </w:rPr>
        <w:t xml:space="preserve"> pridobiti predhodno soglasje naročnika.</w:t>
      </w:r>
      <w:r w:rsidRPr="00263AAD">
        <w:rPr>
          <w:rFonts w:ascii="Calibri" w:hAnsi="Calibri" w:cstheme="minorHAnsi"/>
          <w:sz w:val="22"/>
          <w:szCs w:val="21"/>
        </w:rPr>
        <w:t xml:space="preserve"> </w:t>
      </w:r>
    </w:p>
    <w:p w14:paraId="6895D54F" w14:textId="77777777" w:rsidR="00256B97" w:rsidRPr="00263AAD" w:rsidRDefault="00256B97" w:rsidP="00256B97">
      <w:pPr>
        <w:ind w:firstLine="708"/>
        <w:jc w:val="both"/>
        <w:rPr>
          <w:rFonts w:ascii="Calibri" w:hAnsi="Calibri" w:cstheme="minorHAnsi"/>
          <w:sz w:val="22"/>
          <w:szCs w:val="21"/>
        </w:rPr>
      </w:pPr>
      <w:r w:rsidRPr="00263AAD">
        <w:rPr>
          <w:rFonts w:ascii="Calibri" w:hAnsi="Calibri" w:cstheme="minorHAnsi"/>
          <w:sz w:val="22"/>
          <w:szCs w:val="21"/>
        </w:rPr>
        <w:t>Naročnik ima pravico, da med izvajanjem pogodbe občasno preverja izpolnjevanje tega kadrovskega pogoja.</w:t>
      </w:r>
    </w:p>
    <w:p w14:paraId="572536B4" w14:textId="77777777" w:rsidR="00256B97" w:rsidRPr="00263AAD" w:rsidRDefault="00256B97" w:rsidP="00256B97">
      <w:pPr>
        <w:jc w:val="both"/>
        <w:rPr>
          <w:rFonts w:ascii="Calibri" w:eastAsia="Calibri" w:hAnsi="Calibri"/>
          <w:sz w:val="22"/>
          <w:szCs w:val="21"/>
          <w:lang w:eastAsia="en-US"/>
        </w:rPr>
      </w:pPr>
    </w:p>
    <w:p w14:paraId="49B06CA9" w14:textId="77777777" w:rsidR="00256B97" w:rsidRPr="00263AAD" w:rsidRDefault="00256B97" w:rsidP="00256B97">
      <w:pPr>
        <w:jc w:val="both"/>
        <w:rPr>
          <w:rFonts w:ascii="Calibri" w:hAnsi="Calibri" w:cs="Arial"/>
          <w:b/>
          <w:color w:val="000000"/>
          <w:sz w:val="22"/>
          <w:szCs w:val="21"/>
        </w:rPr>
      </w:pPr>
      <w:r w:rsidRPr="00263AAD">
        <w:rPr>
          <w:rFonts w:ascii="Calibri" w:hAnsi="Calibri" w:cs="Arial"/>
          <w:b/>
          <w:color w:val="000000"/>
          <w:sz w:val="22"/>
          <w:szCs w:val="21"/>
        </w:rPr>
        <w:t>IZVAJALCI ELEKTROMONTAŽNIH DEL</w:t>
      </w:r>
    </w:p>
    <w:p w14:paraId="10455DFF" w14:textId="77777777" w:rsidR="00256B97" w:rsidRPr="00263AAD" w:rsidRDefault="00256B97" w:rsidP="00256B97">
      <w:pPr>
        <w:pStyle w:val="Brezrazmikov"/>
        <w:numPr>
          <w:ilvl w:val="0"/>
          <w:numId w:val="18"/>
        </w:numPr>
        <w:rPr>
          <w:b/>
          <w:szCs w:val="21"/>
        </w:rPr>
      </w:pPr>
      <w:r w:rsidRPr="00263AAD">
        <w:rPr>
          <w:b/>
          <w:szCs w:val="21"/>
        </w:rPr>
        <w:t>člen</w:t>
      </w:r>
    </w:p>
    <w:p w14:paraId="5033C7DE" w14:textId="7E00F0BE" w:rsidR="00256B97" w:rsidRPr="00263AAD" w:rsidRDefault="00256B97" w:rsidP="00256B97">
      <w:pPr>
        <w:pStyle w:val="Brezrazmikov"/>
        <w:ind w:firstLine="708"/>
        <w:jc w:val="both"/>
        <w:rPr>
          <w:rFonts w:cstheme="minorHAnsi"/>
          <w:szCs w:val="21"/>
        </w:rPr>
      </w:pPr>
      <w:r w:rsidRPr="00263AAD">
        <w:rPr>
          <w:szCs w:val="21"/>
        </w:rPr>
        <w:t xml:space="preserve">V primeru zamenjave izvajalca </w:t>
      </w:r>
      <w:r w:rsidR="006250D0">
        <w:rPr>
          <w:szCs w:val="21"/>
        </w:rPr>
        <w:t xml:space="preserve">(montažerja, inženirja) </w:t>
      </w:r>
      <w:r w:rsidRPr="00263AAD">
        <w:rPr>
          <w:szCs w:val="21"/>
        </w:rPr>
        <w:t xml:space="preserve">elektromontažnih del (za montažo GIS stikališča, </w:t>
      </w:r>
      <w:r w:rsidR="00491A76">
        <w:rPr>
          <w:szCs w:val="21"/>
        </w:rPr>
        <w:t xml:space="preserve">SN celic </w:t>
      </w:r>
      <w:r w:rsidR="006250D0">
        <w:rPr>
          <w:szCs w:val="21"/>
        </w:rPr>
        <w:t>–</w:t>
      </w:r>
      <w:r w:rsidR="00491A76">
        <w:rPr>
          <w:szCs w:val="21"/>
        </w:rPr>
        <w:t xml:space="preserve"> </w:t>
      </w:r>
      <w:r w:rsidR="006250D0">
        <w:rPr>
          <w:szCs w:val="21"/>
        </w:rPr>
        <w:t>20 kV stikališča</w:t>
      </w:r>
      <w:r w:rsidR="001059D9">
        <w:rPr>
          <w:szCs w:val="21"/>
        </w:rPr>
        <w:t xml:space="preserve"> in</w:t>
      </w:r>
      <w:r w:rsidRPr="00263AAD">
        <w:rPr>
          <w:szCs w:val="21"/>
        </w:rPr>
        <w:t xml:space="preserve"> sekundarne opreme), ga mora dobavitelj zamenjati z osebo, ki prav tako izpolnjuje vse pogoje po dokumentaciji JN. V tem primeru mora dobavitelj naročniki predložiti vsa ustrezna dokazila in pridobiti njegovo soglasje.</w:t>
      </w:r>
      <w:r w:rsidRPr="00263AAD">
        <w:rPr>
          <w:rFonts w:cstheme="minorHAnsi"/>
          <w:szCs w:val="21"/>
        </w:rPr>
        <w:t xml:space="preserve"> </w:t>
      </w:r>
    </w:p>
    <w:p w14:paraId="6D876D62" w14:textId="77777777" w:rsidR="00256B97" w:rsidRPr="00263AAD" w:rsidRDefault="00256B97" w:rsidP="00256B97">
      <w:pPr>
        <w:ind w:firstLine="708"/>
        <w:jc w:val="both"/>
        <w:rPr>
          <w:rFonts w:ascii="Calibri" w:hAnsi="Calibri" w:cstheme="minorHAnsi"/>
          <w:sz w:val="22"/>
          <w:szCs w:val="21"/>
        </w:rPr>
      </w:pPr>
      <w:r w:rsidRPr="00263AAD">
        <w:rPr>
          <w:rFonts w:ascii="Calibri" w:hAnsi="Calibri" w:cstheme="minorHAnsi"/>
          <w:sz w:val="22"/>
          <w:szCs w:val="21"/>
        </w:rPr>
        <w:t>Naročnik ima pravico, da med izvajanjem pogodbe občasno preverja izpolnjevanje tega kadrovskega pogoja.</w:t>
      </w:r>
    </w:p>
    <w:p w14:paraId="7F7C2B5B" w14:textId="77777777" w:rsidR="00256B97" w:rsidRPr="00263AAD" w:rsidRDefault="00256B97" w:rsidP="00256B97">
      <w:pPr>
        <w:jc w:val="both"/>
        <w:rPr>
          <w:rFonts w:ascii="Calibri" w:eastAsia="Calibri" w:hAnsi="Calibri"/>
          <w:sz w:val="22"/>
          <w:szCs w:val="21"/>
          <w:lang w:eastAsia="en-US"/>
        </w:rPr>
      </w:pPr>
    </w:p>
    <w:p w14:paraId="59982B7B" w14:textId="1B13D56C" w:rsidR="00256B97" w:rsidRPr="00263AAD" w:rsidRDefault="00256B97" w:rsidP="00256B97">
      <w:pPr>
        <w:pStyle w:val="Brezrazmikov"/>
        <w:rPr>
          <w:b/>
          <w:szCs w:val="21"/>
        </w:rPr>
      </w:pPr>
      <w:r w:rsidRPr="00831B04">
        <w:rPr>
          <w:b/>
          <w:szCs w:val="21"/>
        </w:rPr>
        <w:lastRenderedPageBreak/>
        <w:t>ODPADKI</w:t>
      </w:r>
    </w:p>
    <w:p w14:paraId="3DC8FD67" w14:textId="77777777" w:rsidR="00256B97" w:rsidRPr="00263AAD" w:rsidRDefault="00256B97" w:rsidP="00256B97">
      <w:pPr>
        <w:pStyle w:val="Brezrazmikov"/>
        <w:numPr>
          <w:ilvl w:val="0"/>
          <w:numId w:val="18"/>
        </w:numPr>
        <w:rPr>
          <w:b/>
          <w:szCs w:val="21"/>
        </w:rPr>
      </w:pPr>
      <w:r w:rsidRPr="00263AAD">
        <w:rPr>
          <w:b/>
          <w:szCs w:val="21"/>
        </w:rPr>
        <w:t xml:space="preserve">člen </w:t>
      </w:r>
    </w:p>
    <w:p w14:paraId="6654092C" w14:textId="77777777" w:rsidR="00831B04" w:rsidRPr="00831B04" w:rsidRDefault="00831B04" w:rsidP="00831B04">
      <w:pPr>
        <w:pStyle w:val="Brezrazmikov"/>
        <w:ind w:firstLine="708"/>
        <w:jc w:val="both"/>
        <w:rPr>
          <w:rFonts w:cs="Calibri"/>
          <w:lang w:eastAsia="sl-SI"/>
        </w:rPr>
      </w:pPr>
      <w:r w:rsidRPr="00831B04">
        <w:rPr>
          <w:rFonts w:cs="Calibri"/>
          <w:lang w:eastAsia="sl-SI"/>
        </w:rPr>
        <w:t xml:space="preserve">V skladu s šestim odstavkom 6. člena Uredbe o ravnanju z odpadki, ki nastanejo pri gradbenih delih, naročnik s podpisom te pogodbe pooblašča izvajalca del, da v imenu naročnika zbiralcu ali obdelovalcu gradbenih odpadkov oddaja gradbene odpadke za celotno gradbišče. </w:t>
      </w:r>
    </w:p>
    <w:p w14:paraId="40F0D82B" w14:textId="77777777" w:rsidR="00831B04" w:rsidRPr="00831B04" w:rsidRDefault="00831B04" w:rsidP="00831B04">
      <w:pPr>
        <w:pStyle w:val="Brezrazmikov"/>
        <w:ind w:firstLine="708"/>
        <w:jc w:val="both"/>
        <w:rPr>
          <w:rFonts w:cs="Calibri"/>
          <w:lang w:eastAsia="sl-SI"/>
        </w:rPr>
      </w:pPr>
      <w:r w:rsidRPr="00831B04">
        <w:rPr>
          <w:rFonts w:cs="Calibri"/>
          <w:lang w:eastAsia="sl-SI"/>
        </w:rPr>
        <w:t>Izvajalec se s podpisom pogodbe zaveže, da bo odpadke, ki nastajajo pri njegovem delu in so za naročnika nekoristni, neposredno prepuščal zbiralcu odpadkov.</w:t>
      </w:r>
    </w:p>
    <w:p w14:paraId="72A1B4C5" w14:textId="77777777" w:rsidR="00831B04" w:rsidRPr="00831B04" w:rsidRDefault="00831B04" w:rsidP="00831B04">
      <w:pPr>
        <w:pStyle w:val="Brezrazmikov"/>
        <w:ind w:firstLine="708"/>
        <w:jc w:val="both"/>
        <w:rPr>
          <w:rFonts w:cs="Calibri"/>
          <w:lang w:eastAsia="sl-SI"/>
        </w:rPr>
      </w:pPr>
      <w:r w:rsidRPr="00831B04">
        <w:rPr>
          <w:rFonts w:cs="Calibri"/>
          <w:lang w:eastAsia="sl-SI"/>
        </w:rPr>
        <w:t>Pred pričetkom del se morata izvajalec del in odgovorna oseba Elektro Gorenjska, d.d. (delavci, ki delajo na področju investicij, vodje projektov, ipd.) dogovoriti kateremu zbiralcu odpadkov bodo odpadek oddali.</w:t>
      </w:r>
    </w:p>
    <w:p w14:paraId="40A0F0E3" w14:textId="77777777" w:rsidR="00831B04" w:rsidRPr="00831B04" w:rsidRDefault="00831B04" w:rsidP="00831B04">
      <w:pPr>
        <w:pStyle w:val="Brezrazmikov"/>
        <w:ind w:firstLine="708"/>
        <w:jc w:val="both"/>
        <w:rPr>
          <w:rFonts w:cs="Calibri"/>
          <w:lang w:eastAsia="sl-SI"/>
        </w:rPr>
      </w:pPr>
      <w:r w:rsidRPr="00831B04">
        <w:rPr>
          <w:rFonts w:cs="Calibri"/>
          <w:lang w:eastAsia="sl-SI"/>
        </w:rPr>
        <w:t>Koristne odpadke (baker, bron, medenina, aluminij, železo, jeklo, mešanice kovin, kabli, ki niso navedeni pod klasifikacijsko št. 17 05 03), mora izvajalec dostaviti v glavno skladišče v Kranju ali na drugo za to določeno lokacijo, pri čemer odpadke odloži v prisotnosti skladiščnika naročnika, ki ob tem izpolni zbirni list.</w:t>
      </w:r>
    </w:p>
    <w:p w14:paraId="79461019" w14:textId="1D191C16" w:rsidR="00831B04" w:rsidRPr="00831B04" w:rsidRDefault="00831B04" w:rsidP="00831B04">
      <w:pPr>
        <w:pStyle w:val="Brezrazmikov"/>
        <w:ind w:firstLine="708"/>
        <w:jc w:val="both"/>
        <w:rPr>
          <w:rFonts w:cs="Calibri"/>
          <w:lang w:eastAsia="sl-SI"/>
        </w:rPr>
      </w:pPr>
      <w:r w:rsidRPr="00831B04">
        <w:rPr>
          <w:rFonts w:cs="Calibri"/>
          <w:lang w:eastAsia="sl-SI"/>
        </w:rPr>
        <w:t>Izvajalec je o vseh aktivnostih v zvezi z odpadki, kot so navedeni v tem členu, obveščati naročnika na e-naslov: …</w:t>
      </w:r>
    </w:p>
    <w:p w14:paraId="0FE494E8" w14:textId="77777777" w:rsidR="00831B04" w:rsidRPr="00831B04" w:rsidRDefault="00831B04" w:rsidP="00831B04">
      <w:pPr>
        <w:pStyle w:val="Brezrazmikov"/>
        <w:ind w:firstLine="708"/>
        <w:jc w:val="both"/>
        <w:rPr>
          <w:rFonts w:cs="Calibri"/>
          <w:szCs w:val="21"/>
        </w:rPr>
      </w:pPr>
      <w:r w:rsidRPr="00831B04">
        <w:rPr>
          <w:rFonts w:cs="Calibri"/>
          <w:lang w:eastAsia="sl-SI"/>
        </w:rPr>
        <w:t>Obvezna priloga računu za opravljeno delo je evidenčni list o ravnanju z odpadki. V kolikor izvajalec računu ne bo priložil evidenčnih listov, naročnik računa ne bo plačal.</w:t>
      </w:r>
    </w:p>
    <w:p w14:paraId="5E77EC6C" w14:textId="77777777" w:rsidR="00256B97" w:rsidRPr="00263AAD" w:rsidRDefault="00256B97" w:rsidP="00256B97">
      <w:pPr>
        <w:pStyle w:val="Brezrazmikov"/>
        <w:ind w:left="708"/>
        <w:jc w:val="both"/>
        <w:rPr>
          <w:szCs w:val="21"/>
        </w:rPr>
      </w:pPr>
    </w:p>
    <w:p w14:paraId="39B5E4D8" w14:textId="77777777" w:rsidR="00256B97" w:rsidRPr="00263AAD" w:rsidRDefault="00256B97" w:rsidP="00256B97">
      <w:pPr>
        <w:pStyle w:val="Brezrazmikov"/>
        <w:rPr>
          <w:b/>
          <w:szCs w:val="21"/>
        </w:rPr>
      </w:pPr>
      <w:r w:rsidRPr="00263AAD">
        <w:rPr>
          <w:b/>
          <w:szCs w:val="21"/>
        </w:rPr>
        <w:t xml:space="preserve">USPOSABLJANJE ZA NAROČNIKOVO OSEBJE </w:t>
      </w:r>
    </w:p>
    <w:p w14:paraId="121904BE" w14:textId="77777777" w:rsidR="00256B97" w:rsidRPr="00263AAD" w:rsidRDefault="00256B97" w:rsidP="00256B97">
      <w:pPr>
        <w:pStyle w:val="Brezrazmikov"/>
        <w:numPr>
          <w:ilvl w:val="0"/>
          <w:numId w:val="18"/>
        </w:numPr>
        <w:rPr>
          <w:b/>
          <w:szCs w:val="21"/>
        </w:rPr>
      </w:pPr>
      <w:r w:rsidRPr="00263AAD">
        <w:rPr>
          <w:b/>
          <w:szCs w:val="21"/>
        </w:rPr>
        <w:t xml:space="preserve">člen </w:t>
      </w:r>
    </w:p>
    <w:p w14:paraId="64D7B16E" w14:textId="77777777" w:rsidR="00256B97" w:rsidRPr="00263AAD" w:rsidRDefault="00256B97" w:rsidP="00256B97">
      <w:pPr>
        <w:ind w:firstLine="720"/>
        <w:jc w:val="both"/>
        <w:rPr>
          <w:rFonts w:ascii="Calibri" w:hAnsi="Calibri" w:cs="Arial"/>
          <w:sz w:val="22"/>
          <w:szCs w:val="21"/>
        </w:rPr>
      </w:pPr>
      <w:r w:rsidRPr="00263AAD">
        <w:rPr>
          <w:rFonts w:ascii="Calibri" w:hAnsi="Calibri" w:cs="Arial"/>
          <w:sz w:val="22"/>
          <w:szCs w:val="21"/>
        </w:rPr>
        <w:t xml:space="preserve">Dobavitelj je dolžan za ponujeno ceno organizirati, vključno z vsem potrebnim materialom in potnimi ter drugimi stroški, tudi ustrezno usposabljanje naročnikovih delavcev (osebe za montažo, obratovanje in vzdrževanje) v skladu s pogoji, navedenimi v tehnični dokumentaciji (DZR). Za usposabljanje naročnik ne priznava dodatnih stroškov. </w:t>
      </w:r>
    </w:p>
    <w:p w14:paraId="41BEC2F2" w14:textId="77777777" w:rsidR="00256B97" w:rsidRPr="00263AAD" w:rsidRDefault="00256B97" w:rsidP="00256B97">
      <w:pPr>
        <w:ind w:firstLine="720"/>
        <w:jc w:val="both"/>
        <w:rPr>
          <w:rFonts w:ascii="Calibri" w:hAnsi="Calibri" w:cs="Arial"/>
          <w:sz w:val="22"/>
          <w:szCs w:val="21"/>
        </w:rPr>
      </w:pPr>
      <w:r w:rsidRPr="00263AAD">
        <w:rPr>
          <w:rFonts w:ascii="Calibri" w:hAnsi="Calibri" w:cs="Arial"/>
          <w:sz w:val="22"/>
          <w:szCs w:val="21"/>
        </w:rPr>
        <w:t xml:space="preserve">Usposabljanje mora vsebovati teoretični in praktični del. Udeležencem usposabljanja je dobavitelj dolžan po zaključenem usposabljanju izročiti certifikat o opravljenem usposabljanju, ki potrjuje usposobljenost ravnanja z dobavljeno opremo. </w:t>
      </w:r>
    </w:p>
    <w:p w14:paraId="4E498CAA" w14:textId="77777777" w:rsidR="00256B97" w:rsidRPr="00263AAD" w:rsidRDefault="00256B97" w:rsidP="00256B97">
      <w:pPr>
        <w:pStyle w:val="Brezrazmikov"/>
        <w:ind w:left="708"/>
        <w:jc w:val="both"/>
        <w:rPr>
          <w:szCs w:val="21"/>
        </w:rPr>
      </w:pPr>
    </w:p>
    <w:p w14:paraId="76A62BEC" w14:textId="77777777" w:rsidR="00256B97" w:rsidRPr="00263AAD" w:rsidRDefault="00256B97" w:rsidP="00256B97">
      <w:pPr>
        <w:pStyle w:val="Brezrazmikov"/>
        <w:jc w:val="both"/>
        <w:rPr>
          <w:b/>
          <w:szCs w:val="21"/>
        </w:rPr>
      </w:pPr>
      <w:r w:rsidRPr="00263AAD">
        <w:rPr>
          <w:b/>
          <w:szCs w:val="21"/>
        </w:rPr>
        <w:t xml:space="preserve">OBVEZNOSTI NAROČNIKA </w:t>
      </w:r>
    </w:p>
    <w:p w14:paraId="5FEFF897" w14:textId="77777777" w:rsidR="00256B97" w:rsidRPr="00263AAD" w:rsidRDefault="00256B97" w:rsidP="00256B97">
      <w:pPr>
        <w:pStyle w:val="Brezrazmikov"/>
        <w:numPr>
          <w:ilvl w:val="0"/>
          <w:numId w:val="18"/>
        </w:numPr>
        <w:jc w:val="both"/>
        <w:rPr>
          <w:b/>
          <w:szCs w:val="21"/>
        </w:rPr>
      </w:pPr>
      <w:r w:rsidRPr="00263AAD">
        <w:rPr>
          <w:b/>
          <w:szCs w:val="21"/>
        </w:rPr>
        <w:t xml:space="preserve">člen </w:t>
      </w:r>
    </w:p>
    <w:p w14:paraId="14209C70" w14:textId="77777777" w:rsidR="00256B97" w:rsidRPr="00263AAD" w:rsidRDefault="00256B97" w:rsidP="00256B97">
      <w:pPr>
        <w:pStyle w:val="Brezrazmikov"/>
        <w:ind w:firstLine="708"/>
        <w:jc w:val="both"/>
        <w:rPr>
          <w:szCs w:val="21"/>
        </w:rPr>
      </w:pPr>
      <w:r w:rsidRPr="00263AAD">
        <w:rPr>
          <w:szCs w:val="21"/>
        </w:rPr>
        <w:t xml:space="preserve">Naročnik se obvezuje: </w:t>
      </w:r>
    </w:p>
    <w:p w14:paraId="421E3786" w14:textId="77777777" w:rsidR="00256B97" w:rsidRPr="00263AAD" w:rsidRDefault="00256B97" w:rsidP="00256B97">
      <w:pPr>
        <w:pStyle w:val="Brezrazmikov"/>
        <w:numPr>
          <w:ilvl w:val="0"/>
          <w:numId w:val="13"/>
        </w:numPr>
        <w:jc w:val="both"/>
        <w:rPr>
          <w:szCs w:val="21"/>
        </w:rPr>
      </w:pPr>
      <w:r w:rsidRPr="00263AAD">
        <w:rPr>
          <w:szCs w:val="21"/>
        </w:rPr>
        <w:t>predati dobavitelju vso dokumentacijo, ki je potrebna za izvedbo del po tej pogodbi ter uvesti dobavitelja v delo in mu nuditi vse potrebne informacije za izvedbo del,</w:t>
      </w:r>
    </w:p>
    <w:p w14:paraId="1C44EA6C" w14:textId="77777777" w:rsidR="00256B97" w:rsidRPr="00263AAD" w:rsidRDefault="00256B97" w:rsidP="00256B97">
      <w:pPr>
        <w:pStyle w:val="Brezrazmikov"/>
        <w:numPr>
          <w:ilvl w:val="0"/>
          <w:numId w:val="13"/>
        </w:numPr>
        <w:jc w:val="both"/>
        <w:rPr>
          <w:szCs w:val="21"/>
        </w:rPr>
      </w:pPr>
      <w:r w:rsidRPr="00263AAD">
        <w:rPr>
          <w:szCs w:val="21"/>
        </w:rPr>
        <w:t>sodelovati z dobaviteljem s ciljem, da bo predmet pogodbe izveden pravočasno, v skladu s projektno dokumentacijo,</w:t>
      </w:r>
    </w:p>
    <w:p w14:paraId="1AE1E370" w14:textId="77777777" w:rsidR="00256B97" w:rsidRPr="00263AAD" w:rsidRDefault="00256B97" w:rsidP="00256B97">
      <w:pPr>
        <w:pStyle w:val="Brezrazmikov"/>
        <w:numPr>
          <w:ilvl w:val="0"/>
          <w:numId w:val="13"/>
        </w:numPr>
        <w:jc w:val="both"/>
        <w:rPr>
          <w:rFonts w:cs="Arial"/>
          <w:color w:val="000000"/>
          <w:szCs w:val="21"/>
        </w:rPr>
      </w:pPr>
      <w:r w:rsidRPr="00263AAD">
        <w:rPr>
          <w:szCs w:val="21"/>
        </w:rPr>
        <w:t xml:space="preserve">pravočasno obvestiti dobavitelja o vseh spremembah in novo nastalih situacijah, ki bi lahko </w:t>
      </w:r>
      <w:r w:rsidRPr="00263AAD">
        <w:rPr>
          <w:rFonts w:cs="Arial"/>
          <w:color w:val="000000"/>
          <w:szCs w:val="21"/>
        </w:rPr>
        <w:t>imele vpliv na potek in obseg predmeta pogodbe,</w:t>
      </w:r>
    </w:p>
    <w:p w14:paraId="66DF0DFC" w14:textId="77777777" w:rsidR="00256B97" w:rsidRPr="00263AAD" w:rsidRDefault="00256B97" w:rsidP="00256B97">
      <w:pPr>
        <w:pStyle w:val="Brezrazmikov"/>
        <w:numPr>
          <w:ilvl w:val="0"/>
          <w:numId w:val="13"/>
        </w:numPr>
        <w:jc w:val="both"/>
        <w:rPr>
          <w:szCs w:val="21"/>
        </w:rPr>
      </w:pPr>
      <w:r w:rsidRPr="00263AAD">
        <w:rPr>
          <w:szCs w:val="21"/>
        </w:rPr>
        <w:t>izvrševati svoje plačilne obveznosti v skladu s pogodbo.</w:t>
      </w:r>
    </w:p>
    <w:p w14:paraId="162875A2" w14:textId="77777777" w:rsidR="00256B97" w:rsidRPr="00263AAD" w:rsidRDefault="00256B97" w:rsidP="00256B97">
      <w:pPr>
        <w:jc w:val="both"/>
        <w:rPr>
          <w:rFonts w:ascii="Calibri" w:hAnsi="Calibri" w:cs="Arial"/>
          <w:b/>
          <w:sz w:val="22"/>
          <w:szCs w:val="21"/>
        </w:rPr>
      </w:pPr>
    </w:p>
    <w:p w14:paraId="29358FB6" w14:textId="77777777" w:rsidR="00256B97" w:rsidRPr="00263AAD" w:rsidRDefault="00256B97" w:rsidP="00256B97">
      <w:pPr>
        <w:pStyle w:val="Brezrazmikov"/>
        <w:jc w:val="both"/>
        <w:rPr>
          <w:b/>
          <w:szCs w:val="21"/>
        </w:rPr>
      </w:pPr>
      <w:r w:rsidRPr="00263AAD">
        <w:rPr>
          <w:b/>
          <w:szCs w:val="21"/>
        </w:rPr>
        <w:t xml:space="preserve">NADZORSTVO </w:t>
      </w:r>
    </w:p>
    <w:p w14:paraId="06D6F404" w14:textId="77777777" w:rsidR="00256B97" w:rsidRPr="00263AAD" w:rsidRDefault="00256B97" w:rsidP="00256B97">
      <w:pPr>
        <w:pStyle w:val="Brezrazmikov"/>
        <w:numPr>
          <w:ilvl w:val="0"/>
          <w:numId w:val="18"/>
        </w:numPr>
        <w:jc w:val="both"/>
        <w:rPr>
          <w:b/>
          <w:szCs w:val="21"/>
        </w:rPr>
      </w:pPr>
      <w:r w:rsidRPr="00263AAD">
        <w:rPr>
          <w:b/>
          <w:szCs w:val="21"/>
        </w:rPr>
        <w:t xml:space="preserve">člen </w:t>
      </w:r>
    </w:p>
    <w:p w14:paraId="7F5BE815" w14:textId="62B09911" w:rsidR="00256B97" w:rsidRPr="00263AAD" w:rsidRDefault="00256B97" w:rsidP="00256B97">
      <w:pPr>
        <w:ind w:firstLine="708"/>
        <w:jc w:val="both"/>
        <w:rPr>
          <w:rFonts w:ascii="Calibri" w:hAnsi="Calibri" w:cs="Arial"/>
          <w:sz w:val="22"/>
          <w:szCs w:val="21"/>
        </w:rPr>
      </w:pPr>
      <w:r w:rsidRPr="00263AAD">
        <w:rPr>
          <w:rFonts w:ascii="Calibri" w:hAnsi="Calibri" w:cs="Arial"/>
          <w:sz w:val="22"/>
          <w:szCs w:val="21"/>
        </w:rPr>
        <w:t xml:space="preserve">Za strokovni nadzor izvedbe vseh storitev, dobav in montaž bo </w:t>
      </w:r>
      <w:r w:rsidR="00255A03">
        <w:rPr>
          <w:rFonts w:ascii="Calibri" w:hAnsi="Calibri" w:cs="Arial"/>
          <w:sz w:val="22"/>
          <w:szCs w:val="21"/>
        </w:rPr>
        <w:t>po</w:t>
      </w:r>
      <w:r w:rsidRPr="00263AAD">
        <w:rPr>
          <w:rFonts w:ascii="Calibri" w:hAnsi="Calibri" w:cs="Arial"/>
          <w:sz w:val="22"/>
          <w:szCs w:val="21"/>
        </w:rPr>
        <w:t>skrbel naročnik</w:t>
      </w:r>
      <w:r w:rsidR="00205FD7">
        <w:rPr>
          <w:rFonts w:ascii="Calibri" w:hAnsi="Calibri" w:cs="Arial"/>
          <w:sz w:val="22"/>
          <w:szCs w:val="21"/>
        </w:rPr>
        <w:t>, v skladu z veljavno zakonodajo</w:t>
      </w:r>
      <w:r w:rsidRPr="00263AAD">
        <w:rPr>
          <w:rFonts w:ascii="Calibri" w:hAnsi="Calibri" w:cs="Arial"/>
          <w:sz w:val="22"/>
          <w:szCs w:val="21"/>
        </w:rPr>
        <w:t xml:space="preserve">. Predstavnik naročnika veljavno zastopa naročnika pri prevzemu opreme. </w:t>
      </w:r>
    </w:p>
    <w:p w14:paraId="03E37B66" w14:textId="118552C1" w:rsidR="00256B97" w:rsidRPr="00263AAD" w:rsidRDefault="002D282C" w:rsidP="00256B97">
      <w:pPr>
        <w:ind w:firstLine="708"/>
        <w:jc w:val="both"/>
        <w:rPr>
          <w:rFonts w:ascii="Calibri" w:hAnsi="Calibri" w:cs="Arial"/>
          <w:sz w:val="22"/>
          <w:szCs w:val="21"/>
        </w:rPr>
      </w:pPr>
      <w:r>
        <w:rPr>
          <w:rFonts w:ascii="Calibri" w:hAnsi="Calibri" w:cs="Arial"/>
          <w:sz w:val="22"/>
          <w:szCs w:val="21"/>
        </w:rPr>
        <w:t>Oseba, ki opravlja nadzor,</w:t>
      </w:r>
      <w:r w:rsidR="00256B97" w:rsidRPr="00263AAD">
        <w:rPr>
          <w:rFonts w:ascii="Calibri" w:hAnsi="Calibri" w:cs="Arial"/>
          <w:sz w:val="22"/>
          <w:szCs w:val="21"/>
        </w:rPr>
        <w:t xml:space="preserve"> mora:</w:t>
      </w:r>
    </w:p>
    <w:p w14:paraId="49019EA4" w14:textId="77777777" w:rsidR="00256B97" w:rsidRPr="00263AAD" w:rsidRDefault="00256B97" w:rsidP="00256B97">
      <w:pPr>
        <w:pStyle w:val="Brezrazmikov"/>
        <w:numPr>
          <w:ilvl w:val="0"/>
          <w:numId w:val="19"/>
        </w:numPr>
        <w:jc w:val="both"/>
        <w:rPr>
          <w:szCs w:val="21"/>
        </w:rPr>
      </w:pPr>
      <w:r w:rsidRPr="00263AAD">
        <w:rPr>
          <w:szCs w:val="21"/>
        </w:rPr>
        <w:t>nadzorovati izvajanje montažnih del po potrjeni tehnični dokumentaciji iz predmeta pogodbe in po veljavnih predpisih, standardih in normativih,</w:t>
      </w:r>
    </w:p>
    <w:p w14:paraId="5E2FE852" w14:textId="77777777" w:rsidR="00256B97" w:rsidRPr="00263AAD" w:rsidRDefault="00256B97" w:rsidP="00256B97">
      <w:pPr>
        <w:pStyle w:val="Brezrazmikov"/>
        <w:numPr>
          <w:ilvl w:val="0"/>
          <w:numId w:val="19"/>
        </w:numPr>
        <w:jc w:val="both"/>
        <w:rPr>
          <w:szCs w:val="21"/>
        </w:rPr>
      </w:pPr>
      <w:r w:rsidRPr="00263AAD">
        <w:rPr>
          <w:szCs w:val="21"/>
        </w:rPr>
        <w:t>dobavitelju dati pojasnila in navodila za eventualne nejasnosti v projektu, ki jih dobavitelj zahteva, z vpisom v gradbeni dnevnik.</w:t>
      </w:r>
    </w:p>
    <w:p w14:paraId="6EF07D75" w14:textId="77777777" w:rsidR="00256B97" w:rsidRPr="00263AAD" w:rsidRDefault="00256B97" w:rsidP="00256B97">
      <w:pPr>
        <w:pStyle w:val="Brezrazmikov"/>
        <w:numPr>
          <w:ilvl w:val="0"/>
          <w:numId w:val="19"/>
        </w:numPr>
        <w:jc w:val="both"/>
        <w:rPr>
          <w:rFonts w:cs="Arial"/>
          <w:szCs w:val="21"/>
        </w:rPr>
      </w:pPr>
      <w:r w:rsidRPr="00263AAD">
        <w:rPr>
          <w:rFonts w:cs="Arial"/>
          <w:szCs w:val="21"/>
        </w:rPr>
        <w:t>ustaviti dela, ki se izvajajo v nasprotju s potrjeno tehnično dokumentacijo iz predmeta pogodbe, tehničnimi predpisi, standardi in normativi.</w:t>
      </w:r>
    </w:p>
    <w:p w14:paraId="1B09F262" w14:textId="77777777" w:rsidR="00256B97" w:rsidRPr="00263AAD" w:rsidRDefault="00256B97" w:rsidP="00256B97">
      <w:pPr>
        <w:ind w:firstLine="708"/>
        <w:jc w:val="both"/>
        <w:rPr>
          <w:rFonts w:ascii="Calibri" w:hAnsi="Calibri" w:cs="Arial"/>
          <w:sz w:val="22"/>
          <w:szCs w:val="21"/>
        </w:rPr>
      </w:pPr>
    </w:p>
    <w:p w14:paraId="67A45D42" w14:textId="77777777" w:rsidR="00256B97" w:rsidRPr="00263AAD" w:rsidRDefault="00256B97" w:rsidP="00256B97">
      <w:pPr>
        <w:jc w:val="both"/>
        <w:rPr>
          <w:rFonts w:ascii="Calibri" w:hAnsi="Calibri" w:cs="Arial"/>
          <w:i/>
          <w:sz w:val="22"/>
          <w:szCs w:val="21"/>
        </w:rPr>
      </w:pPr>
      <w:r w:rsidRPr="00263AAD">
        <w:rPr>
          <w:rFonts w:ascii="Calibri" w:hAnsi="Calibri" w:cs="Arial"/>
          <w:b/>
          <w:sz w:val="22"/>
          <w:szCs w:val="21"/>
        </w:rPr>
        <w:lastRenderedPageBreak/>
        <w:t xml:space="preserve">PODIZVAJALCI </w:t>
      </w:r>
    </w:p>
    <w:p w14:paraId="279AAE01"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74122DF5" w14:textId="77777777" w:rsidR="00256B97" w:rsidRPr="00263AAD" w:rsidRDefault="00256B97" w:rsidP="00256B97">
      <w:pPr>
        <w:ind w:firstLine="708"/>
        <w:jc w:val="both"/>
        <w:rPr>
          <w:rFonts w:ascii="Calibri" w:hAnsi="Calibri" w:cs="Arial"/>
          <w:color w:val="000000"/>
          <w:sz w:val="22"/>
          <w:szCs w:val="21"/>
        </w:rPr>
      </w:pPr>
      <w:r w:rsidRPr="00263AAD">
        <w:rPr>
          <w:rFonts w:ascii="Calibri" w:hAnsi="Calibri" w:cs="Arial"/>
          <w:color w:val="000000"/>
          <w:sz w:val="22"/>
          <w:szCs w:val="21"/>
        </w:rPr>
        <w:t xml:space="preserve">Dobavitelj pri izvedbi del, ki so predmet te pogodbe, lahko vključuje podizvajalce (kot so navedeni v »Prilogi – podizvajalec« te pogodbe). </w:t>
      </w:r>
    </w:p>
    <w:p w14:paraId="36DDDCFE" w14:textId="77777777" w:rsidR="00B73E3F" w:rsidRPr="00B73E3F" w:rsidRDefault="00B73E3F" w:rsidP="00B73E3F">
      <w:pPr>
        <w:ind w:firstLine="708"/>
        <w:jc w:val="both"/>
        <w:rPr>
          <w:rFonts w:ascii="Calibri" w:hAnsi="Calibri" w:cs="Arial"/>
          <w:color w:val="000000"/>
          <w:sz w:val="22"/>
          <w:szCs w:val="21"/>
        </w:rPr>
      </w:pPr>
      <w:r w:rsidRPr="00B73E3F">
        <w:rPr>
          <w:rFonts w:ascii="Calibri" w:hAnsi="Calibri" w:cs="Arial"/>
          <w:color w:val="000000"/>
          <w:sz w:val="22"/>
          <w:szCs w:val="21"/>
        </w:rPr>
        <w:t>Podizvajalec v času sklenitve pogodbe je ___________. Ostali podatki v zvezi s podizvajalcem so razvidni iz »Priloge - podizvajalec«.</w:t>
      </w:r>
    </w:p>
    <w:p w14:paraId="787A08C9" w14:textId="77777777" w:rsidR="00256B97" w:rsidRPr="00263AAD" w:rsidRDefault="00256B97" w:rsidP="00256B97">
      <w:pPr>
        <w:ind w:firstLine="708"/>
        <w:jc w:val="both"/>
        <w:rPr>
          <w:rFonts w:ascii="Calibri" w:hAnsi="Calibri" w:cs="Arial"/>
          <w:color w:val="000000"/>
          <w:sz w:val="22"/>
          <w:szCs w:val="21"/>
        </w:rPr>
      </w:pPr>
      <w:r w:rsidRPr="00263AAD">
        <w:rPr>
          <w:rFonts w:ascii="Calibri" w:hAnsi="Calibri" w:cs="Arial"/>
          <w:color w:val="000000"/>
          <w:sz w:val="22"/>
          <w:szCs w:val="21"/>
        </w:rPr>
        <w:t xml:space="preserve">Dobavitelj vedno in v vsakem primeru nosi polno odgovornost za celotni ponujeni obseg del, ki ga prevzame po pogodbi. </w:t>
      </w:r>
      <w:r w:rsidRPr="00263AAD">
        <w:rPr>
          <w:rFonts w:ascii="Calibri" w:hAnsi="Calibri" w:cs="Arial"/>
          <w:sz w:val="22"/>
          <w:szCs w:val="21"/>
        </w:rPr>
        <w:t>Izvajalec mora imeti poravnane vse zapadle obveznosti do svojih podizvajalcev.</w:t>
      </w:r>
    </w:p>
    <w:p w14:paraId="7CAFFFBA" w14:textId="77777777" w:rsidR="00256B97" w:rsidRPr="00263AAD" w:rsidRDefault="00256B97" w:rsidP="00256B97">
      <w:pPr>
        <w:pStyle w:val="Brezrazmikov"/>
        <w:ind w:firstLine="708"/>
        <w:jc w:val="both"/>
        <w:rPr>
          <w:szCs w:val="21"/>
        </w:rPr>
      </w:pPr>
      <w:r w:rsidRPr="00263AAD">
        <w:rPr>
          <w:szCs w:val="21"/>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06F27464" w14:textId="77777777" w:rsidR="00256B97" w:rsidRPr="00263AAD" w:rsidRDefault="00256B97" w:rsidP="00256B97">
      <w:pPr>
        <w:pStyle w:val="Brezrazmikov"/>
        <w:numPr>
          <w:ilvl w:val="0"/>
          <w:numId w:val="9"/>
        </w:numPr>
        <w:jc w:val="both"/>
        <w:rPr>
          <w:szCs w:val="21"/>
        </w:rPr>
      </w:pPr>
      <w:r w:rsidRPr="00263AAD">
        <w:rPr>
          <w:szCs w:val="21"/>
        </w:rPr>
        <w:t>kontaktne podatke in zakonite zastopnike predlaganih podizvajalcev,</w:t>
      </w:r>
    </w:p>
    <w:p w14:paraId="1E67D082" w14:textId="77777777" w:rsidR="00256B97" w:rsidRPr="00263AAD" w:rsidRDefault="00256B97" w:rsidP="00256B97">
      <w:pPr>
        <w:pStyle w:val="Brezrazmikov"/>
        <w:numPr>
          <w:ilvl w:val="0"/>
          <w:numId w:val="9"/>
        </w:numPr>
        <w:jc w:val="both"/>
        <w:rPr>
          <w:szCs w:val="21"/>
        </w:rPr>
      </w:pPr>
      <w:r w:rsidRPr="00263AAD">
        <w:rPr>
          <w:szCs w:val="21"/>
        </w:rPr>
        <w:t>izpolnjene ESPD teh podizvajalcev v skladu z 79. členom ZJN-3,</w:t>
      </w:r>
    </w:p>
    <w:p w14:paraId="0FB6DD34" w14:textId="77777777" w:rsidR="00256B97" w:rsidRPr="00263AAD" w:rsidRDefault="00256B97" w:rsidP="00256B97">
      <w:pPr>
        <w:pStyle w:val="Brezrazmikov"/>
        <w:numPr>
          <w:ilvl w:val="0"/>
          <w:numId w:val="9"/>
        </w:numPr>
        <w:jc w:val="both"/>
        <w:rPr>
          <w:szCs w:val="21"/>
          <w:lang w:val="en-GB"/>
        </w:rPr>
      </w:pPr>
      <w:r w:rsidRPr="00263AAD">
        <w:rPr>
          <w:szCs w:val="21"/>
        </w:rPr>
        <w:t>zahtevo podizvajalca za neposredno plačilo, in</w:t>
      </w:r>
    </w:p>
    <w:p w14:paraId="7550BC6D" w14:textId="77777777" w:rsidR="00256B97" w:rsidRPr="00263AAD" w:rsidRDefault="00256B97" w:rsidP="00256B97">
      <w:pPr>
        <w:pStyle w:val="Brezrazmikov"/>
        <w:numPr>
          <w:ilvl w:val="0"/>
          <w:numId w:val="9"/>
        </w:numPr>
        <w:jc w:val="both"/>
        <w:rPr>
          <w:szCs w:val="21"/>
        </w:rPr>
      </w:pPr>
      <w:r w:rsidRPr="00263AAD">
        <w:rPr>
          <w:szCs w:val="21"/>
        </w:rPr>
        <w:t>(če se podizvajalec zamenja in če je izvajalec izpolnjevanje kakšnega pogoja v javnem naročilu dokazoval s tem podizvajalcem) dokazila, da novi podizvajalec izpolnjuje konkretni pogoj</w:t>
      </w:r>
    </w:p>
    <w:p w14:paraId="355985B4" w14:textId="77777777" w:rsidR="00256B97" w:rsidRPr="00263AAD" w:rsidRDefault="00256B97" w:rsidP="00256B97">
      <w:pPr>
        <w:pStyle w:val="Brezrazmikov"/>
        <w:ind w:firstLine="708"/>
        <w:jc w:val="both"/>
        <w:rPr>
          <w:szCs w:val="21"/>
        </w:rPr>
      </w:pPr>
      <w:r w:rsidRPr="00263AAD">
        <w:rPr>
          <w:szCs w:val="21"/>
        </w:rPr>
        <w:t xml:space="preserve">Naročnik bo izpolnjevanje teh pogojev za novega podizvajalca ugotavljal na dan predlagane spremembe. </w:t>
      </w:r>
    </w:p>
    <w:p w14:paraId="466B17A4" w14:textId="77777777" w:rsidR="00256B97" w:rsidRPr="00263AAD" w:rsidRDefault="00256B97" w:rsidP="00256B97">
      <w:pPr>
        <w:pStyle w:val="Brezrazmikov"/>
        <w:ind w:firstLine="708"/>
        <w:jc w:val="both"/>
        <w:rPr>
          <w:szCs w:val="21"/>
        </w:rPr>
      </w:pPr>
      <w:r w:rsidRPr="00263AAD">
        <w:rPr>
          <w:szCs w:val="21"/>
        </w:rPr>
        <w:t xml:space="preserve">Dobavitelj v zvezi s spremembo podizvajalca, navedeno v prejšnjem odstavku tega člena, naročniku predloži izpolnjeno »Prilogo – podizvajalec« z zahtevanimi dokumenti iz III. odstavka tega člena. S podpisom naročnika na tej prilogi se šteje, da naročnik soglaša z novim podizvajalcem. Podpisana »Priloga </w:t>
      </w:r>
      <w:r w:rsidRPr="00263AAD">
        <w:rPr>
          <w:rFonts w:cs="Arial"/>
          <w:szCs w:val="21"/>
        </w:rPr>
        <w:t>– podizvajalec«</w:t>
      </w:r>
      <w:r w:rsidRPr="00263AAD">
        <w:rPr>
          <w:szCs w:val="21"/>
        </w:rPr>
        <w:t xml:space="preserve"> s strani obeh pogodbenih strank se šteje za aneks k tej pogodbi.</w:t>
      </w:r>
    </w:p>
    <w:p w14:paraId="1576D2D6" w14:textId="77777777" w:rsidR="00256B97" w:rsidRPr="00263AAD" w:rsidRDefault="00256B97" w:rsidP="00256B97">
      <w:pPr>
        <w:pStyle w:val="Brezrazmikov"/>
        <w:ind w:firstLine="708"/>
        <w:jc w:val="both"/>
        <w:rPr>
          <w:szCs w:val="21"/>
        </w:rPr>
      </w:pPr>
      <w:r w:rsidRPr="00263AAD">
        <w:rPr>
          <w:szCs w:val="21"/>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0A831092" w14:textId="77777777" w:rsidR="00256B97" w:rsidRPr="00263AAD" w:rsidRDefault="00256B97" w:rsidP="00256B97">
      <w:pPr>
        <w:pStyle w:val="Brezrazmikov"/>
        <w:ind w:firstLine="708"/>
        <w:jc w:val="both"/>
        <w:rPr>
          <w:szCs w:val="21"/>
        </w:rPr>
      </w:pPr>
      <w:r w:rsidRPr="00263AAD">
        <w:rPr>
          <w:szCs w:val="21"/>
        </w:rPr>
        <w:t>Roki plačil podizvajalcem so enaki, kot so določeni za plačilo obveznosti naročnika do dobavitelja v tej pogodbi.</w:t>
      </w:r>
    </w:p>
    <w:p w14:paraId="611F66B0" w14:textId="6534CBB1" w:rsidR="00256B97" w:rsidRPr="00263AAD" w:rsidRDefault="00256B97" w:rsidP="00256B97">
      <w:pPr>
        <w:ind w:firstLine="708"/>
        <w:jc w:val="both"/>
        <w:rPr>
          <w:rFonts w:ascii="Calibri" w:hAnsi="Calibri" w:cstheme="minorHAnsi"/>
          <w:sz w:val="22"/>
          <w:szCs w:val="21"/>
        </w:rPr>
      </w:pPr>
      <w:r w:rsidRPr="00263AAD">
        <w:rPr>
          <w:rFonts w:ascii="Calibri" w:hAnsi="Calibri" w:cs="Arial"/>
          <w:color w:val="000000"/>
          <w:sz w:val="22"/>
          <w:szCs w:val="21"/>
        </w:rPr>
        <w:t>Če podizvajalec ne zahteva neposrednega plačila, se izvajalec zavezuje, da bo najpozneje v 60 dneh od plačila končnega računa oziroma situacije, naročniku poslal svojo pisno izjavo in pisno izjavo vseh podizvajalcev, ki so sodelovali pri izvedbi te</w:t>
      </w:r>
      <w:r w:rsidR="007D0C68">
        <w:rPr>
          <w:rFonts w:ascii="Calibri" w:hAnsi="Calibri" w:cs="Arial"/>
          <w:color w:val="000000"/>
          <w:sz w:val="22"/>
          <w:szCs w:val="21"/>
        </w:rPr>
        <w:t xml:space="preserve"> pogodbe</w:t>
      </w:r>
      <w:r w:rsidRPr="00263AAD">
        <w:rPr>
          <w:rFonts w:ascii="Calibri" w:hAnsi="Calibri" w:cs="Arial"/>
          <w:color w:val="000000"/>
          <w:sz w:val="22"/>
          <w:szCs w:val="21"/>
        </w:rPr>
        <w:t>, da so s strani glavnega izvajalca prejeli plačilo za izvedena dela, neposredno povezana s t</w:t>
      </w:r>
      <w:r w:rsidR="007D0C68">
        <w:rPr>
          <w:rFonts w:ascii="Calibri" w:hAnsi="Calibri" w:cs="Arial"/>
          <w:color w:val="000000"/>
          <w:sz w:val="22"/>
          <w:szCs w:val="21"/>
        </w:rPr>
        <w:t>o pogodbo</w:t>
      </w:r>
      <w:r w:rsidRPr="00263AAD">
        <w:rPr>
          <w:rFonts w:ascii="Calibri" w:hAnsi="Calibri" w:cs="Arial"/>
          <w:color w:val="000000"/>
          <w:sz w:val="22"/>
          <w:szCs w:val="21"/>
        </w:rPr>
        <w:t>.</w:t>
      </w:r>
      <w:r w:rsidRPr="00263AAD">
        <w:rPr>
          <w:rFonts w:ascii="Calibri" w:hAnsi="Calibri" w:cs="Arial"/>
          <w:sz w:val="22"/>
          <w:szCs w:val="21"/>
        </w:rPr>
        <w:t xml:space="preserve"> V tem primeru ima naročnik pravico, da med izvajanjem p</w:t>
      </w:r>
      <w:r w:rsidRPr="00263AAD">
        <w:rPr>
          <w:rFonts w:ascii="Calibri" w:hAnsi="Calibri" w:cstheme="minorHAnsi"/>
          <w:sz w:val="22"/>
          <w:szCs w:val="21"/>
        </w:rPr>
        <w:t xml:space="preserve">ogodbe občasno preverja, ali so podizvajalci od glavnega dobavitelja prejeli plačila za izvedena dela po tej pogodbi. </w:t>
      </w:r>
    </w:p>
    <w:p w14:paraId="0CB349E1" w14:textId="1FE1B975"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ab/>
      </w:r>
      <w:r w:rsidRPr="00263AAD">
        <w:rPr>
          <w:rFonts w:ascii="Calibri" w:hAnsi="Calibri" w:cs="Arial"/>
          <w:sz w:val="22"/>
          <w:szCs w:val="21"/>
        </w:rPr>
        <w:tab/>
        <w:t>Če naročnik ugotovi, da dela izvaja podizvajalec, ki ga dobavitelj ni navedel v svoji ponudbi oziroma ni dogovorjen s t</w:t>
      </w:r>
      <w:r w:rsidR="007D0C68">
        <w:rPr>
          <w:rFonts w:ascii="Calibri" w:hAnsi="Calibri" w:cs="Arial"/>
          <w:sz w:val="22"/>
          <w:szCs w:val="21"/>
        </w:rPr>
        <w:t>o pogodbo</w:t>
      </w:r>
      <w:r w:rsidRPr="00263AAD">
        <w:rPr>
          <w:rFonts w:ascii="Calibri" w:hAnsi="Calibri" w:cs="Arial"/>
          <w:sz w:val="22"/>
          <w:szCs w:val="21"/>
        </w:rPr>
        <w:t xml:space="preserve"> oziroma dobavitelj ni prijavil podizvajalca na način, kot je določen v tem členu, ima pravico obračunati pogodbeno kazen in odstopiti od te</w:t>
      </w:r>
      <w:r w:rsidR="007D0C68">
        <w:rPr>
          <w:rFonts w:ascii="Calibri" w:hAnsi="Calibri" w:cs="Arial"/>
          <w:sz w:val="22"/>
          <w:szCs w:val="21"/>
        </w:rPr>
        <w:t xml:space="preserve"> </w:t>
      </w:r>
      <w:r w:rsidR="007D0C68">
        <w:rPr>
          <w:rFonts w:ascii="Calibri" w:hAnsi="Calibri" w:cstheme="minorBidi"/>
          <w:sz w:val="22"/>
          <w:szCs w:val="21"/>
        </w:rPr>
        <w:t>pogodbe</w:t>
      </w:r>
      <w:r w:rsidRPr="00263AAD">
        <w:rPr>
          <w:rFonts w:ascii="Calibri" w:hAnsi="Calibri" w:cstheme="minorBidi"/>
          <w:sz w:val="22"/>
          <w:szCs w:val="21"/>
        </w:rPr>
        <w:t xml:space="preserve"> brez odpovednega roka</w:t>
      </w:r>
      <w:r w:rsidRPr="00263AAD">
        <w:rPr>
          <w:rFonts w:ascii="Calibri" w:hAnsi="Calibri" w:cs="Arial"/>
          <w:sz w:val="22"/>
          <w:szCs w:val="21"/>
        </w:rPr>
        <w:t>. Naročnik si pridržuje pravico, da lahko na kraju, kjer se storitve izvajajo, kadarkoli preveri delavce kateregakoli od podizvajalcev, ki opravljajo dela. Vsi delavci so naročniku dolžni dati verodostojne podatke.</w:t>
      </w:r>
    </w:p>
    <w:p w14:paraId="5525EB58" w14:textId="77777777" w:rsidR="00256B97" w:rsidRPr="00263AAD" w:rsidRDefault="00256B97" w:rsidP="007D0C68">
      <w:pPr>
        <w:ind w:firstLine="708"/>
        <w:jc w:val="both"/>
        <w:rPr>
          <w:rFonts w:ascii="Calibri" w:hAnsi="Calibri" w:cs="Arial"/>
          <w:color w:val="000000"/>
          <w:sz w:val="22"/>
          <w:szCs w:val="21"/>
        </w:rPr>
      </w:pPr>
      <w:r w:rsidRPr="00263AAD">
        <w:rPr>
          <w:rFonts w:ascii="Calibri" w:hAnsi="Calibri" w:cstheme="minorHAnsi"/>
          <w:sz w:val="22"/>
          <w:szCs w:val="21"/>
        </w:rPr>
        <w:t>Obveznosti po tej točki in 94. členu ZJN-3 veljajo tudi za podizvajalce podizvajalcev glavnega izvajalca.</w:t>
      </w:r>
    </w:p>
    <w:p w14:paraId="2AC2680F" w14:textId="77777777" w:rsidR="00256B97" w:rsidRPr="00263AAD" w:rsidRDefault="00256B97" w:rsidP="00256B97">
      <w:pPr>
        <w:ind w:firstLine="708"/>
        <w:jc w:val="both"/>
        <w:rPr>
          <w:rFonts w:ascii="Calibri" w:hAnsi="Calibri" w:cs="Arial"/>
          <w:color w:val="000000"/>
          <w:sz w:val="22"/>
          <w:szCs w:val="21"/>
        </w:rPr>
      </w:pPr>
      <w:r w:rsidRPr="00263AAD">
        <w:rPr>
          <w:rFonts w:ascii="Calibri" w:hAnsi="Calibri" w:cs="Arial"/>
          <w:color w:val="000000"/>
          <w:sz w:val="22"/>
          <w:szCs w:val="21"/>
        </w:rPr>
        <w:t xml:space="preserve">V primeru, da dobavitelj krši obveznosti iz tega člena, ima naročnik pravico odpovedati to pogodbo, dobavitelj pa mu je dolžan povrniti vso nastalo škodo. </w:t>
      </w:r>
    </w:p>
    <w:p w14:paraId="7F1EE029" w14:textId="77777777" w:rsidR="00256B97" w:rsidRPr="00263AAD" w:rsidRDefault="00256B97" w:rsidP="00256B97">
      <w:pPr>
        <w:jc w:val="both"/>
        <w:rPr>
          <w:rFonts w:ascii="Calibri" w:hAnsi="Calibri" w:cs="Arial"/>
          <w:sz w:val="22"/>
          <w:szCs w:val="21"/>
        </w:rPr>
      </w:pPr>
    </w:p>
    <w:p w14:paraId="5E8A877E" w14:textId="77777777" w:rsidR="00256B97" w:rsidRPr="00263AAD" w:rsidRDefault="00256B97" w:rsidP="00256B97">
      <w:pPr>
        <w:pStyle w:val="Brezrazmikov"/>
        <w:rPr>
          <w:b/>
          <w:szCs w:val="21"/>
        </w:rPr>
      </w:pPr>
      <w:r w:rsidRPr="001D3911">
        <w:rPr>
          <w:b/>
          <w:szCs w:val="21"/>
        </w:rPr>
        <w:t>GARANCIJSKI ROK ZA GRADBENA DELA</w:t>
      </w:r>
    </w:p>
    <w:p w14:paraId="037CDDB2" w14:textId="77777777" w:rsidR="00256B97" w:rsidRPr="00263AAD" w:rsidRDefault="00256B97" w:rsidP="00256B97">
      <w:pPr>
        <w:pStyle w:val="Brezrazmikov"/>
        <w:numPr>
          <w:ilvl w:val="0"/>
          <w:numId w:val="18"/>
        </w:numPr>
        <w:rPr>
          <w:b/>
          <w:szCs w:val="21"/>
        </w:rPr>
      </w:pPr>
      <w:r w:rsidRPr="00263AAD">
        <w:rPr>
          <w:b/>
          <w:szCs w:val="21"/>
        </w:rPr>
        <w:t xml:space="preserve">člen </w:t>
      </w:r>
    </w:p>
    <w:p w14:paraId="68519EDF" w14:textId="77777777" w:rsidR="00256B97" w:rsidRPr="00263AAD" w:rsidRDefault="00256B97" w:rsidP="00256B97">
      <w:pPr>
        <w:pStyle w:val="Brezrazmikov"/>
        <w:ind w:firstLine="708"/>
        <w:jc w:val="both"/>
        <w:rPr>
          <w:szCs w:val="21"/>
        </w:rPr>
      </w:pPr>
      <w:r w:rsidRPr="00263AAD">
        <w:rPr>
          <w:szCs w:val="21"/>
        </w:rPr>
        <w:t>Dobavitelj za opravljena gradbena dela daje naslednje garancije za dobro opravljena gradbena dela:</w:t>
      </w:r>
    </w:p>
    <w:p w14:paraId="1E48CD78" w14:textId="77777777" w:rsidR="00256B97" w:rsidRPr="00263AAD" w:rsidRDefault="00256B97" w:rsidP="00256B97">
      <w:pPr>
        <w:pStyle w:val="Brezrazmikov"/>
        <w:ind w:firstLine="708"/>
        <w:jc w:val="both"/>
        <w:rPr>
          <w:szCs w:val="21"/>
        </w:rPr>
      </w:pPr>
      <w:r w:rsidRPr="00263AAD">
        <w:rPr>
          <w:szCs w:val="21"/>
        </w:rPr>
        <w:t>- za konstrukcijo, streho in fasado: 10 let,</w:t>
      </w:r>
    </w:p>
    <w:p w14:paraId="69FF431E" w14:textId="77777777" w:rsidR="00256B97" w:rsidRPr="00263AAD" w:rsidRDefault="00256B97" w:rsidP="00256B97">
      <w:pPr>
        <w:pStyle w:val="Brezrazmikov"/>
        <w:ind w:firstLine="708"/>
        <w:jc w:val="both"/>
        <w:rPr>
          <w:szCs w:val="21"/>
        </w:rPr>
      </w:pPr>
      <w:r w:rsidRPr="00263AAD">
        <w:rPr>
          <w:szCs w:val="21"/>
        </w:rPr>
        <w:lastRenderedPageBreak/>
        <w:t>- za vgrajene izdelke in opremo: eno leto oz. v skladu z garancijo proizvajalca (če je ta daljša od enega leta),</w:t>
      </w:r>
    </w:p>
    <w:p w14:paraId="00BEBD87" w14:textId="77777777" w:rsidR="00256B97" w:rsidRPr="00263AAD" w:rsidRDefault="00256B97" w:rsidP="00256B97">
      <w:pPr>
        <w:pStyle w:val="Brezrazmikov"/>
        <w:ind w:firstLine="708"/>
        <w:jc w:val="both"/>
        <w:rPr>
          <w:szCs w:val="21"/>
        </w:rPr>
      </w:pPr>
      <w:r w:rsidRPr="00263AAD">
        <w:rPr>
          <w:szCs w:val="21"/>
        </w:rPr>
        <w:t>- za vsa ostala gradbeno obrtniška dela: 3 leta.</w:t>
      </w:r>
    </w:p>
    <w:p w14:paraId="30799F8A" w14:textId="00CD1037" w:rsidR="00256B97" w:rsidRPr="00263AAD" w:rsidRDefault="00256B97" w:rsidP="00256B97">
      <w:pPr>
        <w:pStyle w:val="Brezrazmikov"/>
        <w:ind w:firstLine="708"/>
        <w:jc w:val="both"/>
        <w:rPr>
          <w:szCs w:val="21"/>
        </w:rPr>
      </w:pPr>
      <w:r w:rsidRPr="00263AAD">
        <w:rPr>
          <w:szCs w:val="21"/>
        </w:rPr>
        <w:t>Garancijski rok v vseh primerih, navedenih v prejšnjem odstavku, začne teči od dneva dokončnega prevzema objekta (</w:t>
      </w:r>
      <w:r w:rsidR="00D65F39" w:rsidRPr="00263AAD">
        <w:rPr>
          <w:szCs w:val="21"/>
        </w:rPr>
        <w:t>1</w:t>
      </w:r>
      <w:r w:rsidR="00D65F39">
        <w:rPr>
          <w:szCs w:val="21"/>
        </w:rPr>
        <w:t>4</w:t>
      </w:r>
      <w:r w:rsidRPr="00263AAD">
        <w:rPr>
          <w:szCs w:val="21"/>
        </w:rPr>
        <w:t>. člen te pogodbe).</w:t>
      </w:r>
    </w:p>
    <w:p w14:paraId="44EA2D27" w14:textId="77777777" w:rsidR="00256B97" w:rsidRPr="00137FF4" w:rsidRDefault="00256B97" w:rsidP="00256B97">
      <w:pPr>
        <w:pStyle w:val="Brezrazmikov"/>
        <w:ind w:firstLine="708"/>
        <w:jc w:val="both"/>
        <w:rPr>
          <w:szCs w:val="21"/>
        </w:rPr>
      </w:pPr>
      <w:r w:rsidRPr="00263AAD">
        <w:rPr>
          <w:szCs w:val="21"/>
        </w:rPr>
        <w:t xml:space="preserve">Dobavitelj se zavezuje, da bo v garancijskem roku na svoje stroške takoj oz. v roku 24 ur začel odpravljati pomanjkljivosti in nepravilnosti, ki bi se izkazale po izvedbi del ter jih odpraviti najkasneje v roku treh dni od pisno podane </w:t>
      </w:r>
      <w:r w:rsidRPr="00137FF4">
        <w:rPr>
          <w:szCs w:val="21"/>
        </w:rPr>
        <w:t>reklamacije naročnika oziroma v roku, dogovorjenem z naročnikom, ter soglaša, da, če ne bo začel z delom v 24 urah oziroma v sporazumno določenem roku od obvestila o nepravilnosti, ima naročnik pravico nepravilnosti odpraviti sam oziroma po tretjem usposobljenem dobavitelju, na račun pogodbenega dobavitelja.</w:t>
      </w:r>
    </w:p>
    <w:p w14:paraId="66D3031A" w14:textId="77777777" w:rsidR="00256B97" w:rsidRPr="00137FF4" w:rsidRDefault="00256B97" w:rsidP="00256B97">
      <w:pPr>
        <w:pStyle w:val="Brezrazmikov"/>
        <w:ind w:firstLine="708"/>
        <w:jc w:val="both"/>
        <w:rPr>
          <w:szCs w:val="21"/>
        </w:rPr>
      </w:pPr>
      <w:r w:rsidRPr="00137FF4">
        <w:rPr>
          <w:szCs w:val="21"/>
        </w:rPr>
        <w:t>V primeru, da se napaka ne more odpraviti v roku 30 dni, se za čas odprave napake podaljša garancija.</w:t>
      </w:r>
    </w:p>
    <w:p w14:paraId="482ADB01" w14:textId="77777777" w:rsidR="00256B97" w:rsidRPr="00137FF4" w:rsidRDefault="00256B97" w:rsidP="00256B97">
      <w:pPr>
        <w:pStyle w:val="Brezrazmikov"/>
        <w:ind w:firstLine="708"/>
        <w:jc w:val="both"/>
        <w:rPr>
          <w:szCs w:val="21"/>
        </w:rPr>
      </w:pPr>
      <w:r w:rsidRPr="00137FF4">
        <w:rPr>
          <w:szCs w:val="21"/>
        </w:rPr>
        <w:t xml:space="preserve">Dobavitelj se zavezuje, da bo še eno leto po poteku garancijskega roka brezplačno odpravil skrite napake na izvedenih delih.   </w:t>
      </w:r>
    </w:p>
    <w:p w14:paraId="2F20980C" w14:textId="77777777" w:rsidR="00256B97" w:rsidRPr="00137FF4" w:rsidRDefault="00256B97" w:rsidP="00256B97">
      <w:pPr>
        <w:pStyle w:val="Brezrazmikov"/>
        <w:ind w:firstLine="708"/>
        <w:jc w:val="both"/>
        <w:rPr>
          <w:szCs w:val="21"/>
        </w:rPr>
      </w:pPr>
    </w:p>
    <w:p w14:paraId="1075C04E" w14:textId="77777777" w:rsidR="00256B97" w:rsidRPr="00137FF4" w:rsidRDefault="00256B97" w:rsidP="00256B97">
      <w:pPr>
        <w:pStyle w:val="Brezrazmikov"/>
        <w:rPr>
          <w:b/>
          <w:szCs w:val="21"/>
        </w:rPr>
      </w:pPr>
      <w:r w:rsidRPr="001D3911">
        <w:rPr>
          <w:b/>
          <w:szCs w:val="21"/>
        </w:rPr>
        <w:t>GARANCIJSKI ROK ZA DOBAVO IN MONTAŽO OPREME</w:t>
      </w:r>
    </w:p>
    <w:p w14:paraId="105F2FCE" w14:textId="77777777" w:rsidR="00256B97" w:rsidRPr="00137FF4" w:rsidRDefault="00256B97" w:rsidP="00256B97">
      <w:pPr>
        <w:pStyle w:val="Brezrazmikov"/>
        <w:numPr>
          <w:ilvl w:val="0"/>
          <w:numId w:val="18"/>
        </w:numPr>
        <w:rPr>
          <w:b/>
          <w:szCs w:val="21"/>
        </w:rPr>
      </w:pPr>
      <w:r w:rsidRPr="00137FF4">
        <w:rPr>
          <w:b/>
          <w:szCs w:val="21"/>
        </w:rPr>
        <w:t xml:space="preserve">člen </w:t>
      </w:r>
    </w:p>
    <w:p w14:paraId="2EB99F8B" w14:textId="77777777" w:rsidR="00256B97" w:rsidRPr="00137FF4" w:rsidRDefault="00256B97" w:rsidP="00256B97">
      <w:pPr>
        <w:pStyle w:val="Brezrazmikov"/>
        <w:ind w:firstLine="708"/>
        <w:jc w:val="both"/>
        <w:rPr>
          <w:szCs w:val="21"/>
        </w:rPr>
      </w:pPr>
      <w:r w:rsidRPr="00137FF4">
        <w:rPr>
          <w:szCs w:val="21"/>
        </w:rPr>
        <w:t>Dobavitelj za brezhibnost dobavljene in montirane opreme ter izvedena elektromontažna dela daje naslednje garancije:</w:t>
      </w:r>
    </w:p>
    <w:p w14:paraId="222A69B2" w14:textId="77777777" w:rsidR="00256B97" w:rsidRPr="00137FF4" w:rsidRDefault="00256B97" w:rsidP="00256B97">
      <w:pPr>
        <w:pStyle w:val="Brezrazmikov"/>
        <w:ind w:firstLine="708"/>
        <w:jc w:val="both"/>
        <w:rPr>
          <w:szCs w:val="21"/>
        </w:rPr>
      </w:pPr>
      <w:r w:rsidRPr="00137FF4">
        <w:rPr>
          <w:szCs w:val="21"/>
        </w:rPr>
        <w:t xml:space="preserve">- za dobavljeno in montirano primarno opremo: </w:t>
      </w:r>
      <w:r w:rsidRPr="00137FF4">
        <w:rPr>
          <w:i/>
          <w:szCs w:val="21"/>
        </w:rPr>
        <w:t>____ (najmanj 3 leta),</w:t>
      </w:r>
      <w:r w:rsidRPr="00137FF4">
        <w:rPr>
          <w:szCs w:val="21"/>
        </w:rPr>
        <w:t xml:space="preserve"> </w:t>
      </w:r>
    </w:p>
    <w:p w14:paraId="50258F1B" w14:textId="77777777" w:rsidR="00256B97" w:rsidRPr="00263AAD" w:rsidRDefault="00256B97" w:rsidP="00256B97">
      <w:pPr>
        <w:pStyle w:val="Brezrazmikov"/>
        <w:ind w:firstLine="708"/>
        <w:jc w:val="both"/>
        <w:rPr>
          <w:szCs w:val="21"/>
        </w:rPr>
      </w:pPr>
      <w:r w:rsidRPr="00263AAD">
        <w:rPr>
          <w:szCs w:val="21"/>
        </w:rPr>
        <w:t xml:space="preserve">- za dobavljene in montirane kabelske končnike: </w:t>
      </w:r>
      <w:r w:rsidRPr="00263AAD">
        <w:rPr>
          <w:iCs/>
          <w:szCs w:val="21"/>
        </w:rPr>
        <w:t>3 leta</w:t>
      </w:r>
      <w:r w:rsidRPr="00263AAD">
        <w:rPr>
          <w:i/>
          <w:szCs w:val="21"/>
        </w:rPr>
        <w:t>,</w:t>
      </w:r>
      <w:r w:rsidRPr="00263AAD">
        <w:rPr>
          <w:szCs w:val="21"/>
        </w:rPr>
        <w:t xml:space="preserve"> </w:t>
      </w:r>
    </w:p>
    <w:p w14:paraId="4BEFD68D" w14:textId="77777777" w:rsidR="00256B97" w:rsidRPr="00195822" w:rsidRDefault="00256B97" w:rsidP="00256B97">
      <w:pPr>
        <w:pStyle w:val="Brezrazmikov"/>
        <w:ind w:firstLine="708"/>
        <w:jc w:val="both"/>
        <w:rPr>
          <w:szCs w:val="21"/>
        </w:rPr>
      </w:pPr>
      <w:r w:rsidRPr="00195822">
        <w:rPr>
          <w:szCs w:val="21"/>
        </w:rPr>
        <w:t xml:space="preserve">- za dobavljeno in montirano sekundarno opremo: </w:t>
      </w:r>
      <w:r w:rsidRPr="00195822">
        <w:rPr>
          <w:i/>
          <w:szCs w:val="21"/>
        </w:rPr>
        <w:t>____ (najmanj 3 leta),</w:t>
      </w:r>
      <w:r w:rsidRPr="00195822">
        <w:rPr>
          <w:szCs w:val="21"/>
        </w:rPr>
        <w:t xml:space="preserve"> </w:t>
      </w:r>
    </w:p>
    <w:p w14:paraId="4B06AD99" w14:textId="77777777" w:rsidR="00256B97" w:rsidRPr="00195822" w:rsidRDefault="00256B97" w:rsidP="00256B97">
      <w:pPr>
        <w:pStyle w:val="Brezrazmikov"/>
        <w:ind w:firstLine="708"/>
        <w:jc w:val="both"/>
        <w:rPr>
          <w:szCs w:val="21"/>
        </w:rPr>
      </w:pPr>
      <w:r w:rsidRPr="00195822">
        <w:rPr>
          <w:szCs w:val="21"/>
        </w:rPr>
        <w:t>- za izvedena elektromontažna dela: 3 leta.</w:t>
      </w:r>
    </w:p>
    <w:p w14:paraId="5A3EA045" w14:textId="1076D2EC" w:rsidR="00256B97" w:rsidRPr="00195822" w:rsidRDefault="00256B97" w:rsidP="00256B97">
      <w:pPr>
        <w:pStyle w:val="Brezrazmikov"/>
        <w:ind w:firstLine="708"/>
        <w:jc w:val="both"/>
        <w:rPr>
          <w:szCs w:val="21"/>
        </w:rPr>
      </w:pPr>
      <w:r w:rsidRPr="00195822">
        <w:rPr>
          <w:szCs w:val="21"/>
        </w:rPr>
        <w:t>Garancijski rok v vseh primerih, navedenih v prejšnjem odstavku, začne teči od dneva dokončnega prevzema del (</w:t>
      </w:r>
      <w:r w:rsidR="001A4EAC" w:rsidRPr="00195822">
        <w:rPr>
          <w:szCs w:val="21"/>
        </w:rPr>
        <w:t>1</w:t>
      </w:r>
      <w:r w:rsidR="001A4EAC">
        <w:rPr>
          <w:szCs w:val="21"/>
        </w:rPr>
        <w:t>4</w:t>
      </w:r>
      <w:r w:rsidRPr="00195822">
        <w:rPr>
          <w:szCs w:val="21"/>
        </w:rPr>
        <w:t>. člen te pogodbe).</w:t>
      </w:r>
    </w:p>
    <w:p w14:paraId="2F97612B" w14:textId="77777777" w:rsidR="00256B97" w:rsidRPr="00195822" w:rsidRDefault="00256B97" w:rsidP="00256B97">
      <w:pPr>
        <w:pStyle w:val="Brezrazmikov"/>
        <w:ind w:firstLine="708"/>
        <w:jc w:val="both"/>
        <w:rPr>
          <w:szCs w:val="21"/>
        </w:rPr>
      </w:pPr>
      <w:r w:rsidRPr="00195822">
        <w:rPr>
          <w:szCs w:val="21"/>
        </w:rPr>
        <w:t>Dobavitelj se zavezuje, da bo v garancijskem roku na svoje stroške takoj oz. v roku 24 ur začel odpravljati pomanjkljivosti in nepravilnosti, ki bi se izkazale po izvedbi del ter jih odpraviti najkasneje v roku treh dni od pisno podane reklamacije naročnika oziroma v roku, dogovorjenem z naročnikom, ter soglaša, da, če ne bo začel z delom v 24 urah oziroma v sporazumno določenem roku od obvestila o nepravilnosti, ima naročnik pravico nepravilnosti odpraviti sam oziroma po tretjem usposobljenem dobavitelju, na račun pogodbenega dobavitelja. V primeru, da se okvara ne more odpraviti v roku 10 dni, se za čas odprave napak podaljša garancija.</w:t>
      </w:r>
    </w:p>
    <w:p w14:paraId="5D7769E3" w14:textId="77777777" w:rsidR="00256B97" w:rsidRPr="00195822" w:rsidRDefault="00256B97" w:rsidP="00256B97">
      <w:pPr>
        <w:pStyle w:val="Brezrazmikov"/>
        <w:ind w:firstLine="708"/>
        <w:jc w:val="both"/>
        <w:rPr>
          <w:szCs w:val="21"/>
        </w:rPr>
      </w:pPr>
      <w:r w:rsidRPr="00195822">
        <w:rPr>
          <w:szCs w:val="21"/>
        </w:rPr>
        <w:t xml:space="preserve">Dobavitelj se obvezuje, </w:t>
      </w:r>
      <w:r w:rsidRPr="00195822">
        <w:rPr>
          <w:rStyle w:val="BrezrazmikovZnak"/>
          <w:szCs w:val="21"/>
        </w:rPr>
        <w:t xml:space="preserve">da bo še eno leto po poteku garancijskega roka brezplačno odpravil skrite </w:t>
      </w:r>
      <w:r w:rsidRPr="00195822">
        <w:rPr>
          <w:szCs w:val="21"/>
        </w:rPr>
        <w:t>napake opreme.</w:t>
      </w:r>
    </w:p>
    <w:p w14:paraId="49261D4E" w14:textId="77777777" w:rsidR="00256B97" w:rsidRPr="00195822" w:rsidRDefault="00256B97" w:rsidP="00256B97">
      <w:pPr>
        <w:ind w:firstLine="720"/>
        <w:jc w:val="both"/>
        <w:rPr>
          <w:rFonts w:ascii="Calibri" w:hAnsi="Calibri" w:cs="Arial"/>
          <w:sz w:val="22"/>
          <w:szCs w:val="21"/>
        </w:rPr>
      </w:pPr>
    </w:p>
    <w:p w14:paraId="563F0C21" w14:textId="742B9ABF" w:rsidR="00256B97" w:rsidRPr="00291FBE" w:rsidRDefault="00256B97" w:rsidP="00256B97">
      <w:pPr>
        <w:pStyle w:val="Brezrazmikov"/>
        <w:jc w:val="both"/>
        <w:rPr>
          <w:b/>
          <w:szCs w:val="21"/>
        </w:rPr>
      </w:pPr>
      <w:r w:rsidRPr="00291FBE">
        <w:rPr>
          <w:b/>
          <w:szCs w:val="21"/>
        </w:rPr>
        <w:t>VZDRŽEVANJE SEKUNDARNE OPREME V ČASU GARANCIJSKEGA ROKA IN PO IZTEKU GARANCIJSKEGA ROKA</w:t>
      </w:r>
      <w:r w:rsidRPr="00291FBE">
        <w:rPr>
          <w:bCs/>
          <w:i/>
          <w:iCs/>
          <w:szCs w:val="21"/>
        </w:rPr>
        <w:t xml:space="preserve"> </w:t>
      </w:r>
    </w:p>
    <w:p w14:paraId="4BC1432D" w14:textId="77777777" w:rsidR="00256B97" w:rsidRPr="00291FBE" w:rsidRDefault="00256B97" w:rsidP="00256B97">
      <w:pPr>
        <w:pStyle w:val="Brezrazmikov"/>
        <w:numPr>
          <w:ilvl w:val="0"/>
          <w:numId w:val="18"/>
        </w:numPr>
        <w:jc w:val="both"/>
        <w:rPr>
          <w:b/>
          <w:szCs w:val="21"/>
        </w:rPr>
      </w:pPr>
      <w:r w:rsidRPr="00291FBE">
        <w:rPr>
          <w:b/>
          <w:szCs w:val="21"/>
        </w:rPr>
        <w:t xml:space="preserve">člen </w:t>
      </w:r>
    </w:p>
    <w:p w14:paraId="503AF27C" w14:textId="77777777" w:rsidR="00256B97" w:rsidRPr="00291FBE" w:rsidRDefault="00256B97" w:rsidP="00256B97">
      <w:pPr>
        <w:ind w:firstLine="708"/>
        <w:jc w:val="both"/>
        <w:rPr>
          <w:rFonts w:ascii="Calibri" w:hAnsi="Calibri"/>
          <w:sz w:val="22"/>
          <w:szCs w:val="21"/>
        </w:rPr>
      </w:pPr>
      <w:r w:rsidRPr="00291FBE">
        <w:rPr>
          <w:rFonts w:ascii="Calibri" w:hAnsi="Calibri"/>
          <w:sz w:val="22"/>
          <w:szCs w:val="21"/>
        </w:rPr>
        <w:t xml:space="preserve">Stroški vzdrževanja sekundarne opreme v času garancijskega roka so vključeni v pogodbeno vrednost dobave in montaže opreme, zato je vzdrževanje opreme v garancijskem roku za naročnika v celoti brezplačno in se izvaja smiselno z navedbami in pogoji, določenimi v Pogodbi v </w:t>
      </w:r>
      <w:proofErr w:type="spellStart"/>
      <w:r w:rsidRPr="00291FBE">
        <w:rPr>
          <w:rFonts w:ascii="Calibri" w:hAnsi="Calibri"/>
          <w:sz w:val="22"/>
          <w:szCs w:val="21"/>
        </w:rPr>
        <w:t>pogarancijskem</w:t>
      </w:r>
      <w:proofErr w:type="spellEnd"/>
      <w:r w:rsidRPr="00291FBE">
        <w:rPr>
          <w:rFonts w:ascii="Calibri" w:hAnsi="Calibri"/>
          <w:sz w:val="22"/>
          <w:szCs w:val="21"/>
        </w:rPr>
        <w:t xml:space="preserve"> vzdrževanju opreme.</w:t>
      </w:r>
    </w:p>
    <w:p w14:paraId="0075506C" w14:textId="17FE06BC" w:rsidR="00256B97" w:rsidRPr="00195822" w:rsidRDefault="00256B97" w:rsidP="00256B97">
      <w:pPr>
        <w:ind w:firstLine="720"/>
        <w:jc w:val="both"/>
        <w:rPr>
          <w:rFonts w:ascii="Calibri" w:hAnsi="Calibri" w:cs="Arial"/>
          <w:sz w:val="22"/>
          <w:szCs w:val="21"/>
        </w:rPr>
      </w:pPr>
      <w:r w:rsidRPr="00291FBE">
        <w:rPr>
          <w:rFonts w:ascii="Calibri" w:hAnsi="Calibri" w:cs="Arial"/>
          <w:sz w:val="22"/>
          <w:szCs w:val="21"/>
        </w:rPr>
        <w:t xml:space="preserve">Izvajalec bo pred potekom garancijskega roka na zahtevo naročnika dolžan skleniti pogodbo o </w:t>
      </w:r>
      <w:proofErr w:type="spellStart"/>
      <w:r w:rsidRPr="00291FBE">
        <w:rPr>
          <w:rFonts w:ascii="Calibri" w:hAnsi="Calibri" w:cs="Arial"/>
          <w:sz w:val="22"/>
          <w:szCs w:val="21"/>
        </w:rPr>
        <w:t>pogarancijskem</w:t>
      </w:r>
      <w:proofErr w:type="spellEnd"/>
      <w:r w:rsidRPr="00291FBE">
        <w:rPr>
          <w:rFonts w:ascii="Calibri" w:hAnsi="Calibri" w:cs="Arial"/>
          <w:sz w:val="22"/>
          <w:szCs w:val="21"/>
        </w:rPr>
        <w:t xml:space="preserve"> vzdrževanju opreme za </w:t>
      </w:r>
      <w:r w:rsidR="00941F0C">
        <w:rPr>
          <w:rFonts w:ascii="Calibri" w:hAnsi="Calibri" w:cs="Arial"/>
          <w:sz w:val="22"/>
          <w:szCs w:val="21"/>
        </w:rPr>
        <w:t xml:space="preserve">pet </w:t>
      </w:r>
      <w:r w:rsidRPr="00291FBE">
        <w:rPr>
          <w:rFonts w:ascii="Calibri" w:hAnsi="Calibri" w:cs="Arial"/>
          <w:sz w:val="22"/>
          <w:szCs w:val="21"/>
        </w:rPr>
        <w:t>letno obdobje (v nadaljevanju: pogodba o vzdrževanju). Naročnik ima pravico, da te pogodbe ne sklene ali jo sklene za krajše obdobje.</w:t>
      </w:r>
      <w:r w:rsidRPr="00195822">
        <w:rPr>
          <w:rFonts w:ascii="Calibri" w:hAnsi="Calibri" w:cs="Arial"/>
          <w:sz w:val="22"/>
          <w:szCs w:val="21"/>
        </w:rPr>
        <w:t xml:space="preserve"> </w:t>
      </w:r>
    </w:p>
    <w:p w14:paraId="2F9AFCC0" w14:textId="1F6995A4" w:rsidR="00256B97" w:rsidRPr="00263AAD" w:rsidRDefault="00256B97" w:rsidP="00256B97">
      <w:pPr>
        <w:ind w:firstLine="720"/>
        <w:jc w:val="both"/>
        <w:rPr>
          <w:rFonts w:ascii="Calibri" w:hAnsi="Calibri" w:cs="Arial"/>
          <w:sz w:val="22"/>
          <w:szCs w:val="21"/>
        </w:rPr>
      </w:pPr>
      <w:r w:rsidRPr="00195822">
        <w:rPr>
          <w:rFonts w:ascii="Calibri" w:hAnsi="Calibri" w:cs="Arial"/>
          <w:sz w:val="22"/>
          <w:szCs w:val="21"/>
        </w:rPr>
        <w:t xml:space="preserve">Pogodba o vzdrževanju med dobaviteljem in naročnikom bo sklenjena pod pogoji, kot izhajajo iz ustreznega osnutka pogodbe o vzdrževanju in po cenah (vrednost za periodične preglede, intervencijsko pripravljenost in urnih postavkah </w:t>
      </w:r>
      <w:r w:rsidRPr="00263AAD">
        <w:rPr>
          <w:rFonts w:ascii="Calibri" w:hAnsi="Calibri" w:cs="Arial"/>
          <w:sz w:val="22"/>
          <w:szCs w:val="21"/>
        </w:rPr>
        <w:t xml:space="preserve">za delo), kot izhajajo iz ponudbe dobavitelja, dane v postopku javnega naročila (Priloga 1 in 2 osnutka Pogodbe o </w:t>
      </w:r>
      <w:proofErr w:type="spellStart"/>
      <w:r w:rsidRPr="00263AAD">
        <w:rPr>
          <w:rFonts w:ascii="Calibri" w:hAnsi="Calibri" w:cs="Arial"/>
          <w:sz w:val="22"/>
          <w:szCs w:val="21"/>
        </w:rPr>
        <w:t>pogarancijskem</w:t>
      </w:r>
      <w:proofErr w:type="spellEnd"/>
      <w:r w:rsidRPr="00263AAD">
        <w:rPr>
          <w:rFonts w:ascii="Calibri" w:hAnsi="Calibri" w:cs="Arial"/>
          <w:sz w:val="22"/>
          <w:szCs w:val="21"/>
        </w:rPr>
        <w:t xml:space="preserve"> vzdrževanju sekundarne opreme).</w:t>
      </w:r>
    </w:p>
    <w:p w14:paraId="67DF3075" w14:textId="77777777" w:rsidR="00256B97" w:rsidRPr="00927F75" w:rsidRDefault="00256B97" w:rsidP="00256B97">
      <w:pPr>
        <w:ind w:firstLine="720"/>
        <w:jc w:val="both"/>
        <w:rPr>
          <w:rFonts w:ascii="Calibri" w:hAnsi="Calibri" w:cs="Arial"/>
          <w:sz w:val="22"/>
          <w:szCs w:val="21"/>
        </w:rPr>
      </w:pPr>
    </w:p>
    <w:p w14:paraId="7852F49F" w14:textId="5AB4F7D6" w:rsidR="00256B97" w:rsidRPr="00927F75" w:rsidRDefault="00256B97" w:rsidP="00256B97">
      <w:pPr>
        <w:pStyle w:val="Telobesedila"/>
        <w:tabs>
          <w:tab w:val="left" w:pos="426"/>
        </w:tabs>
        <w:rPr>
          <w:rFonts w:ascii="Calibri" w:hAnsi="Calibri" w:cs="Arial"/>
          <w:b/>
          <w:sz w:val="22"/>
          <w:szCs w:val="21"/>
          <w:lang w:val="sl-SI"/>
        </w:rPr>
      </w:pPr>
      <w:r w:rsidRPr="00927F75">
        <w:rPr>
          <w:rFonts w:ascii="Calibri" w:hAnsi="Calibri" w:cs="Arial"/>
          <w:b/>
          <w:sz w:val="22"/>
          <w:szCs w:val="21"/>
          <w:lang w:val="sl-SI"/>
        </w:rPr>
        <w:lastRenderedPageBreak/>
        <w:t>REZERVNI DELI</w:t>
      </w:r>
    </w:p>
    <w:p w14:paraId="217F6084" w14:textId="77777777" w:rsidR="00256B97" w:rsidRPr="00927F75" w:rsidRDefault="00256B97" w:rsidP="00256B97">
      <w:pPr>
        <w:pStyle w:val="Telobesedila"/>
        <w:numPr>
          <w:ilvl w:val="0"/>
          <w:numId w:val="18"/>
        </w:numPr>
        <w:tabs>
          <w:tab w:val="left" w:pos="540"/>
        </w:tabs>
        <w:rPr>
          <w:rFonts w:ascii="Calibri" w:hAnsi="Calibri" w:cs="Arial"/>
          <w:b/>
          <w:sz w:val="22"/>
          <w:szCs w:val="21"/>
          <w:lang w:val="sl-SI"/>
        </w:rPr>
      </w:pPr>
      <w:r w:rsidRPr="00927F75">
        <w:rPr>
          <w:rFonts w:ascii="Calibri" w:hAnsi="Calibri" w:cs="Arial"/>
          <w:b/>
          <w:sz w:val="22"/>
          <w:szCs w:val="21"/>
          <w:lang w:val="sl-SI"/>
        </w:rPr>
        <w:t xml:space="preserve"> člen</w:t>
      </w:r>
    </w:p>
    <w:p w14:paraId="06BF524C" w14:textId="4DA0CC46" w:rsidR="00D44070" w:rsidRPr="00927F75" w:rsidRDefault="00983713" w:rsidP="001A1A65">
      <w:pPr>
        <w:ind w:firstLine="708"/>
        <w:jc w:val="both"/>
        <w:rPr>
          <w:rFonts w:ascii="Calibri" w:hAnsi="Calibri" w:cs="Arial"/>
          <w:bCs/>
          <w:sz w:val="22"/>
          <w:szCs w:val="21"/>
        </w:rPr>
      </w:pPr>
      <w:r w:rsidRPr="00927F75">
        <w:rPr>
          <w:rFonts w:ascii="Calibri" w:hAnsi="Calibri" w:cs="Arial"/>
          <w:bCs/>
          <w:sz w:val="22"/>
          <w:szCs w:val="21"/>
        </w:rPr>
        <w:t>R</w:t>
      </w:r>
      <w:r w:rsidR="001A1A65" w:rsidRPr="00927F75">
        <w:rPr>
          <w:rFonts w:ascii="Calibri" w:hAnsi="Calibri" w:cs="Arial"/>
          <w:bCs/>
          <w:sz w:val="22"/>
          <w:szCs w:val="21"/>
        </w:rPr>
        <w:t xml:space="preserve">ezervni deli, navedeni v ponudbenem predračunu </w:t>
      </w:r>
      <w:r w:rsidR="00276A89">
        <w:rPr>
          <w:rFonts w:ascii="Calibri" w:hAnsi="Calibri" w:cs="Arial"/>
          <w:bCs/>
          <w:sz w:val="22"/>
          <w:szCs w:val="21"/>
        </w:rPr>
        <w:t xml:space="preserve">za </w:t>
      </w:r>
      <w:r w:rsidR="00741D5B">
        <w:rPr>
          <w:rFonts w:ascii="Calibri" w:hAnsi="Calibri" w:cs="Arial"/>
          <w:bCs/>
          <w:sz w:val="22"/>
          <w:szCs w:val="21"/>
        </w:rPr>
        <w:t xml:space="preserve">primarno in </w:t>
      </w:r>
      <w:r w:rsidR="00276A89">
        <w:rPr>
          <w:rFonts w:ascii="Calibri" w:hAnsi="Calibri" w:cs="Arial"/>
          <w:bCs/>
          <w:sz w:val="22"/>
          <w:szCs w:val="21"/>
        </w:rPr>
        <w:t>sekundarno opremo</w:t>
      </w:r>
      <w:r w:rsidR="001A1A65" w:rsidRPr="00100D2E">
        <w:rPr>
          <w:rFonts w:ascii="Calibri" w:hAnsi="Calibri" w:cs="Arial"/>
          <w:bCs/>
          <w:sz w:val="22"/>
          <w:szCs w:val="21"/>
        </w:rPr>
        <w:t>,</w:t>
      </w:r>
      <w:r w:rsidR="001A1A65" w:rsidRPr="0085408C">
        <w:rPr>
          <w:rFonts w:ascii="Calibri" w:hAnsi="Calibri" w:cs="Arial"/>
          <w:bCs/>
          <w:sz w:val="22"/>
          <w:szCs w:val="21"/>
        </w:rPr>
        <w:t xml:space="preserve"> </w:t>
      </w:r>
      <w:r w:rsidR="001A1A65" w:rsidRPr="00927F75">
        <w:rPr>
          <w:rFonts w:ascii="Calibri" w:hAnsi="Calibri" w:cs="Arial"/>
          <w:bCs/>
          <w:sz w:val="22"/>
          <w:szCs w:val="21"/>
        </w:rPr>
        <w:t xml:space="preserve">so </w:t>
      </w:r>
      <w:r w:rsidR="0013104C" w:rsidRPr="00927F75">
        <w:rPr>
          <w:rFonts w:ascii="Calibri" w:hAnsi="Calibri" w:cs="Arial"/>
          <w:bCs/>
          <w:sz w:val="22"/>
          <w:szCs w:val="21"/>
        </w:rPr>
        <w:t xml:space="preserve">lahko </w:t>
      </w:r>
      <w:r w:rsidR="001A1A65" w:rsidRPr="00927F75">
        <w:rPr>
          <w:rFonts w:ascii="Calibri" w:hAnsi="Calibri" w:cs="Arial"/>
          <w:bCs/>
          <w:sz w:val="22"/>
          <w:szCs w:val="21"/>
        </w:rPr>
        <w:t xml:space="preserve">predmet dobave po tej pogodbi. </w:t>
      </w:r>
      <w:r w:rsidR="00AC1C56" w:rsidRPr="00927F75">
        <w:rPr>
          <w:rFonts w:ascii="Calibri" w:hAnsi="Calibri" w:cs="Arial"/>
          <w:bCs/>
          <w:sz w:val="22"/>
          <w:szCs w:val="21"/>
        </w:rPr>
        <w:t>Naročnik ima pravico, da rezervne dele naroči ali ne</w:t>
      </w:r>
      <w:r w:rsidR="00D230A1" w:rsidRPr="00927F75">
        <w:rPr>
          <w:rFonts w:ascii="Calibri" w:hAnsi="Calibri" w:cs="Arial"/>
          <w:bCs/>
          <w:sz w:val="22"/>
          <w:szCs w:val="21"/>
        </w:rPr>
        <w:t xml:space="preserve"> do konca veljavnosti te pogodbe</w:t>
      </w:r>
      <w:r w:rsidR="00AC1C56" w:rsidRPr="00927F75">
        <w:rPr>
          <w:rFonts w:ascii="Calibri" w:hAnsi="Calibri" w:cs="Arial"/>
          <w:bCs/>
          <w:sz w:val="22"/>
          <w:szCs w:val="21"/>
        </w:rPr>
        <w:t xml:space="preserve">. </w:t>
      </w:r>
    </w:p>
    <w:p w14:paraId="2EA65908" w14:textId="37244D89" w:rsidR="00256B97" w:rsidRPr="003716EF" w:rsidRDefault="00256B97" w:rsidP="001A1A65">
      <w:pPr>
        <w:ind w:firstLine="708"/>
        <w:jc w:val="both"/>
        <w:rPr>
          <w:rFonts w:ascii="Calibri" w:hAnsi="Calibri" w:cs="Arial"/>
          <w:strike/>
          <w:sz w:val="22"/>
          <w:szCs w:val="21"/>
        </w:rPr>
      </w:pPr>
      <w:r w:rsidRPr="00927F75">
        <w:rPr>
          <w:rFonts w:ascii="Calibri" w:hAnsi="Calibri" w:cs="Arial"/>
          <w:sz w:val="22"/>
          <w:szCs w:val="21"/>
        </w:rPr>
        <w:t xml:space="preserve">Dobavitelj se zavezuje, da bo rezervne dele, </w:t>
      </w:r>
      <w:r w:rsidR="00E634A5" w:rsidRPr="00927F75">
        <w:rPr>
          <w:rFonts w:ascii="Calibri" w:hAnsi="Calibri" w:cs="Arial"/>
          <w:sz w:val="22"/>
          <w:szCs w:val="21"/>
        </w:rPr>
        <w:t xml:space="preserve">kot so navedeni v ponudbenem predračunu, </w:t>
      </w:r>
      <w:r w:rsidRPr="00927F75">
        <w:rPr>
          <w:rFonts w:ascii="Calibri" w:hAnsi="Calibri" w:cs="Arial"/>
          <w:sz w:val="22"/>
          <w:szCs w:val="21"/>
        </w:rPr>
        <w:t>in podporo na sistemu, zagotavljal naročniku še najmanj deset (10) let po dokončnem prevzemu opreme</w:t>
      </w:r>
      <w:r w:rsidR="00B55900" w:rsidRPr="00927F75">
        <w:rPr>
          <w:rFonts w:ascii="Calibri" w:hAnsi="Calibri" w:cs="Arial"/>
          <w:sz w:val="22"/>
          <w:szCs w:val="21"/>
        </w:rPr>
        <w:t>, pri čemer dobavitelj ni več vezan na cene iz ponudbenega predračuna</w:t>
      </w:r>
      <w:r w:rsidRPr="00927F75">
        <w:rPr>
          <w:rFonts w:ascii="Calibri" w:hAnsi="Calibri" w:cs="Arial"/>
          <w:sz w:val="22"/>
          <w:szCs w:val="21"/>
        </w:rPr>
        <w:t>.</w:t>
      </w:r>
    </w:p>
    <w:p w14:paraId="3EB260C6" w14:textId="77777777" w:rsidR="00256B97" w:rsidRPr="003716EF" w:rsidRDefault="00256B97" w:rsidP="00256B97">
      <w:pPr>
        <w:ind w:left="708" w:firstLine="12"/>
        <w:jc w:val="both"/>
        <w:rPr>
          <w:rFonts w:ascii="Calibri" w:hAnsi="Calibri" w:cs="Arial"/>
          <w:sz w:val="22"/>
          <w:szCs w:val="21"/>
        </w:rPr>
      </w:pPr>
    </w:p>
    <w:p w14:paraId="5C374FBD" w14:textId="77777777" w:rsidR="00256B97" w:rsidRPr="003716EF" w:rsidRDefault="00256B97" w:rsidP="00256B97">
      <w:pPr>
        <w:pStyle w:val="Telobesedila-zamik2"/>
        <w:spacing w:after="0" w:line="300" w:lineRule="atLeast"/>
        <w:ind w:left="0"/>
        <w:jc w:val="both"/>
        <w:rPr>
          <w:rFonts w:ascii="Calibri" w:hAnsi="Calibri" w:cs="Arial"/>
          <w:b/>
          <w:sz w:val="22"/>
          <w:szCs w:val="21"/>
          <w:lang w:val="sl-SI"/>
        </w:rPr>
      </w:pPr>
      <w:r w:rsidRPr="003716EF">
        <w:rPr>
          <w:rFonts w:ascii="Calibri" w:hAnsi="Calibri" w:cs="Arial"/>
          <w:b/>
          <w:sz w:val="22"/>
          <w:szCs w:val="21"/>
          <w:lang w:val="sl-SI"/>
        </w:rPr>
        <w:t xml:space="preserve">ZAVAROVANJE IN ODŠKODNINSKA ODGOVORNOST </w:t>
      </w:r>
    </w:p>
    <w:p w14:paraId="50FAEE42" w14:textId="77777777" w:rsidR="00256B97" w:rsidRPr="003716EF" w:rsidRDefault="00256B97" w:rsidP="00256B97">
      <w:pPr>
        <w:pStyle w:val="Telobesedila"/>
        <w:numPr>
          <w:ilvl w:val="0"/>
          <w:numId w:val="18"/>
        </w:numPr>
        <w:tabs>
          <w:tab w:val="left" w:pos="540"/>
        </w:tabs>
        <w:rPr>
          <w:rFonts w:ascii="Calibri" w:hAnsi="Calibri" w:cs="Arial"/>
          <w:b/>
          <w:sz w:val="22"/>
          <w:szCs w:val="21"/>
          <w:lang w:val="sl-SI"/>
        </w:rPr>
      </w:pPr>
      <w:r w:rsidRPr="003716EF">
        <w:rPr>
          <w:rFonts w:ascii="Calibri" w:hAnsi="Calibri" w:cs="Arial"/>
          <w:b/>
          <w:sz w:val="22"/>
          <w:szCs w:val="21"/>
          <w:lang w:val="sl-SI"/>
        </w:rPr>
        <w:t xml:space="preserve"> člen</w:t>
      </w:r>
    </w:p>
    <w:p w14:paraId="459349B2" w14:textId="77777777" w:rsidR="00256B97" w:rsidRPr="003716EF" w:rsidRDefault="00256B97" w:rsidP="00256B97">
      <w:pPr>
        <w:pStyle w:val="Telobesedila"/>
        <w:ind w:firstLine="708"/>
        <w:rPr>
          <w:rFonts w:ascii="Calibri" w:hAnsi="Calibri" w:cs="Arial"/>
          <w:sz w:val="22"/>
          <w:szCs w:val="21"/>
          <w:lang w:val="sl-SI"/>
        </w:rPr>
      </w:pPr>
      <w:r w:rsidRPr="003716EF">
        <w:rPr>
          <w:rFonts w:ascii="Calibri" w:hAnsi="Calibri" w:cs="Arial"/>
          <w:sz w:val="22"/>
          <w:szCs w:val="21"/>
          <w:lang w:val="sl-SI"/>
        </w:rPr>
        <w:t>Dobavitelj:</w:t>
      </w:r>
    </w:p>
    <w:p w14:paraId="3E7F04D6" w14:textId="77777777" w:rsidR="00256B97" w:rsidRPr="003716EF" w:rsidRDefault="00256B97" w:rsidP="00256B97">
      <w:pPr>
        <w:pStyle w:val="Telobesedila"/>
        <w:numPr>
          <w:ilvl w:val="0"/>
          <w:numId w:val="17"/>
        </w:numPr>
        <w:rPr>
          <w:rFonts w:ascii="Calibri" w:hAnsi="Calibri" w:cs="Arial"/>
          <w:sz w:val="22"/>
          <w:szCs w:val="21"/>
          <w:lang w:val="sl-SI"/>
        </w:rPr>
      </w:pPr>
      <w:r w:rsidRPr="003716EF">
        <w:rPr>
          <w:rFonts w:ascii="Calibri" w:hAnsi="Calibri" w:cs="Arial"/>
          <w:sz w:val="22"/>
          <w:szCs w:val="21"/>
          <w:lang w:val="sl-SI"/>
        </w:rPr>
        <w:t xml:space="preserve">je dolžan na lastne stroške vso opremo in izvršena dela zaščititi proti vremenskim vplivom in drugim poškodbam do njihove polne vrednosti. </w:t>
      </w:r>
    </w:p>
    <w:p w14:paraId="29E9510C" w14:textId="77777777" w:rsidR="00256B97" w:rsidRPr="003716EF" w:rsidRDefault="00256B97" w:rsidP="00256B97">
      <w:pPr>
        <w:pStyle w:val="Telobesedila"/>
        <w:numPr>
          <w:ilvl w:val="0"/>
          <w:numId w:val="17"/>
        </w:numPr>
        <w:rPr>
          <w:rFonts w:ascii="Calibri" w:hAnsi="Calibri" w:cs="Arial"/>
          <w:sz w:val="22"/>
          <w:szCs w:val="21"/>
          <w:lang w:val="sl-SI"/>
        </w:rPr>
      </w:pPr>
      <w:r w:rsidRPr="003716EF">
        <w:rPr>
          <w:rFonts w:ascii="Calibri" w:hAnsi="Calibri" w:cs="Arial"/>
          <w:sz w:val="22"/>
          <w:szCs w:val="21"/>
          <w:lang w:val="sl-SI"/>
        </w:rPr>
        <w:t>mora zavarovati svojo odgovornost pri izvedbi del po tej pogodbi. V primeru,</w:t>
      </w:r>
      <w:r w:rsidRPr="003716EF" w:rsidDel="00001430">
        <w:rPr>
          <w:rFonts w:ascii="Calibri" w:hAnsi="Calibri" w:cs="Arial"/>
          <w:sz w:val="22"/>
          <w:szCs w:val="21"/>
          <w:lang w:val="sl-SI"/>
        </w:rPr>
        <w:t xml:space="preserve"> </w:t>
      </w:r>
      <w:r w:rsidRPr="003716EF">
        <w:rPr>
          <w:rFonts w:ascii="Calibri" w:hAnsi="Calibri" w:cs="Arial"/>
          <w:sz w:val="22"/>
          <w:szCs w:val="21"/>
          <w:lang w:val="sl-SI"/>
        </w:rPr>
        <w:t xml:space="preserve">če pride do škode pri izvedbi pogodbenih obveznosti po odgovornosti dobavitelja, mora dobavitelj na svoje stroške nadomestiti, popraviti ali postaviti in dovršiti dela, ki morajo biti opravljena v skladu s pogodbenimi dokumenti in navodili naročnika oz. nadzornega organa. </w:t>
      </w:r>
    </w:p>
    <w:p w14:paraId="76D701E3" w14:textId="77777777" w:rsidR="00256B97" w:rsidRPr="003716EF" w:rsidRDefault="00256B97" w:rsidP="00256B97">
      <w:pPr>
        <w:pStyle w:val="Telobesedila"/>
        <w:numPr>
          <w:ilvl w:val="0"/>
          <w:numId w:val="17"/>
        </w:numPr>
        <w:rPr>
          <w:rFonts w:ascii="Calibri" w:hAnsi="Calibri" w:cs="Arial"/>
          <w:sz w:val="22"/>
          <w:szCs w:val="21"/>
          <w:lang w:val="sl-SI"/>
        </w:rPr>
      </w:pPr>
      <w:r w:rsidRPr="003716EF">
        <w:rPr>
          <w:rFonts w:ascii="Calibri" w:hAnsi="Calibri" w:cs="Arial"/>
          <w:sz w:val="22"/>
          <w:szCs w:val="21"/>
          <w:lang w:val="sl-SI"/>
        </w:rPr>
        <w:t xml:space="preserve">ravno tako odgovarja za vso škodo na prometni infrastrukturi, okolici objekta ter na delih, ki jo je povzročil ob izvajanju pogodbenih obveznosti. Dobavitelj odgovarja tudi za vso škodo, nastalo tretjim osebam, ki jo je povzročil. </w:t>
      </w:r>
    </w:p>
    <w:p w14:paraId="31705B13" w14:textId="77777777" w:rsidR="00256B97" w:rsidRPr="003716EF" w:rsidRDefault="00256B97" w:rsidP="00256B97">
      <w:pPr>
        <w:pStyle w:val="Telobesedila"/>
        <w:numPr>
          <w:ilvl w:val="0"/>
          <w:numId w:val="17"/>
        </w:numPr>
        <w:rPr>
          <w:rFonts w:ascii="Calibri" w:hAnsi="Calibri" w:cs="Arial"/>
          <w:sz w:val="22"/>
          <w:szCs w:val="21"/>
          <w:lang w:val="sl-SI"/>
        </w:rPr>
      </w:pPr>
      <w:r w:rsidRPr="003716EF">
        <w:rPr>
          <w:rFonts w:ascii="Calibri" w:hAnsi="Calibri" w:cs="Arial"/>
          <w:sz w:val="22"/>
          <w:szCs w:val="21"/>
          <w:lang w:val="sl-SI"/>
        </w:rPr>
        <w:t xml:space="preserve">je odgovoren za vso škodo, ki bi nastala kot posledica zamude (tudi vmesnih rokov), emisij škodljivih snovi v čas gradnje, z vplivi na kvaliteto površinskih voda, podtalnice in okolja in so v neposredni povezavi z izvajanjem pogodbenih obveznosti dobavitelja. </w:t>
      </w:r>
    </w:p>
    <w:p w14:paraId="3E62BA40" w14:textId="77777777" w:rsidR="00256B97" w:rsidRPr="003716EF" w:rsidRDefault="00256B97" w:rsidP="00256B97">
      <w:pPr>
        <w:pStyle w:val="Telobesedila2"/>
        <w:tabs>
          <w:tab w:val="left" w:pos="360"/>
        </w:tabs>
        <w:rPr>
          <w:rFonts w:ascii="Calibri" w:hAnsi="Calibri" w:cs="Arial"/>
          <w:b w:val="0"/>
          <w:sz w:val="22"/>
          <w:szCs w:val="21"/>
          <w:lang w:val="sl-SI"/>
        </w:rPr>
      </w:pPr>
      <w:r w:rsidRPr="003716EF">
        <w:rPr>
          <w:rFonts w:ascii="Calibri" w:hAnsi="Calibri" w:cs="Arial"/>
          <w:b w:val="0"/>
          <w:sz w:val="22"/>
          <w:szCs w:val="21"/>
          <w:lang w:val="sl-SI"/>
        </w:rPr>
        <w:tab/>
      </w:r>
      <w:r w:rsidRPr="003716EF">
        <w:rPr>
          <w:rFonts w:ascii="Calibri" w:hAnsi="Calibri" w:cs="Arial"/>
          <w:b w:val="0"/>
          <w:sz w:val="22"/>
          <w:szCs w:val="21"/>
          <w:lang w:val="sl-SI"/>
        </w:rPr>
        <w:tab/>
        <w:t xml:space="preserve">Dobavitelj je odškodninsko odgovoren za škodo, ki jo povzroči med izvrševanjem pogodbenih obveznosti ter za vso škodo, ki bi nastala naročniku na napravah zaradi napak, nedelovanja ali nepravilnega delovanja predmeta pogodbe, v skladu s splošnimi načeli odškodninske odgovornosti, če jo povzroči iz lahke malomarnosti. Dobavitelj za neposredno škodo, ki jo utrpi naročnik, odgovarja do višine trikratnika pogodbene vrednosti. Omejitev odgovornosti ne velja za škodo, povzročeno naklepno ali iz hude malomarnosti. </w:t>
      </w:r>
    </w:p>
    <w:p w14:paraId="6C8FF4A0" w14:textId="77777777" w:rsidR="00256B97" w:rsidRPr="003716EF" w:rsidRDefault="00256B97" w:rsidP="00256B97">
      <w:pPr>
        <w:tabs>
          <w:tab w:val="left" w:pos="540"/>
        </w:tabs>
        <w:ind w:right="22"/>
        <w:jc w:val="both"/>
        <w:rPr>
          <w:rFonts w:ascii="Calibri" w:hAnsi="Calibri" w:cs="Arial"/>
          <w:sz w:val="22"/>
          <w:szCs w:val="21"/>
        </w:rPr>
      </w:pPr>
      <w:r w:rsidRPr="003716EF">
        <w:rPr>
          <w:rFonts w:ascii="Calibri" w:hAnsi="Calibri" w:cs="Arial"/>
          <w:sz w:val="22"/>
          <w:szCs w:val="21"/>
        </w:rPr>
        <w:tab/>
      </w:r>
      <w:r w:rsidRPr="003716EF">
        <w:rPr>
          <w:rFonts w:ascii="Calibri" w:hAnsi="Calibri" w:cs="Arial"/>
          <w:sz w:val="22"/>
          <w:szCs w:val="21"/>
        </w:rPr>
        <w:tab/>
        <w:t>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napak, nedelovanja ali nepravilnega delovanja predmeta te pogodbe, vendar le v primeru, če je dobavitelj škodo povzročil iz lahke malomarnosti. Dobavitelj za posredno škodo, ki jo utrpi naročnik, odgovarja do višine pogodbene vrednosti. Če dobavitelj posredno škodo povzroči naklepno ali iz hude malomarnosti, navedena omejitev odškodnine ne velja.</w:t>
      </w:r>
    </w:p>
    <w:p w14:paraId="69A893FC" w14:textId="77777777" w:rsidR="00256B97" w:rsidRPr="003716EF" w:rsidRDefault="00256B97" w:rsidP="00256B97">
      <w:pPr>
        <w:jc w:val="both"/>
        <w:rPr>
          <w:rFonts w:ascii="Calibri" w:hAnsi="Calibri" w:cs="Arial"/>
          <w:sz w:val="22"/>
          <w:szCs w:val="21"/>
        </w:rPr>
      </w:pPr>
    </w:p>
    <w:p w14:paraId="0342201D" w14:textId="77777777" w:rsidR="00256B97" w:rsidRPr="003716EF" w:rsidRDefault="00256B97" w:rsidP="00256B97">
      <w:pPr>
        <w:tabs>
          <w:tab w:val="left" w:pos="540"/>
        </w:tabs>
        <w:jc w:val="both"/>
        <w:rPr>
          <w:rFonts w:ascii="Calibri" w:hAnsi="Calibri" w:cs="Arial"/>
          <w:b/>
          <w:sz w:val="22"/>
          <w:szCs w:val="21"/>
        </w:rPr>
      </w:pPr>
      <w:r w:rsidRPr="003716EF">
        <w:rPr>
          <w:rFonts w:ascii="Calibri" w:hAnsi="Calibri" w:cs="Arial"/>
          <w:b/>
          <w:sz w:val="22"/>
          <w:szCs w:val="21"/>
        </w:rPr>
        <w:t>VIŠJA SILA</w:t>
      </w:r>
    </w:p>
    <w:p w14:paraId="1AD6ABCA" w14:textId="77777777" w:rsidR="00256B97" w:rsidRPr="003716EF" w:rsidRDefault="00256B97" w:rsidP="00256B97">
      <w:pPr>
        <w:pStyle w:val="Telobesedila"/>
        <w:numPr>
          <w:ilvl w:val="0"/>
          <w:numId w:val="18"/>
        </w:numPr>
        <w:tabs>
          <w:tab w:val="left" w:pos="540"/>
        </w:tabs>
        <w:rPr>
          <w:rFonts w:ascii="Calibri" w:hAnsi="Calibri" w:cs="Arial"/>
          <w:b/>
          <w:sz w:val="22"/>
          <w:szCs w:val="21"/>
          <w:lang w:val="sl-SI"/>
        </w:rPr>
      </w:pPr>
      <w:r w:rsidRPr="003716EF">
        <w:rPr>
          <w:rFonts w:ascii="Calibri" w:hAnsi="Calibri" w:cs="Arial"/>
          <w:b/>
          <w:sz w:val="22"/>
          <w:szCs w:val="21"/>
          <w:lang w:val="sl-SI"/>
        </w:rPr>
        <w:t>člen</w:t>
      </w:r>
    </w:p>
    <w:p w14:paraId="38892127" w14:textId="77777777" w:rsidR="00256B97" w:rsidRPr="003716EF" w:rsidRDefault="00256B97" w:rsidP="00256B97">
      <w:pPr>
        <w:tabs>
          <w:tab w:val="left" w:pos="540"/>
        </w:tabs>
        <w:jc w:val="both"/>
        <w:rPr>
          <w:rFonts w:ascii="Calibri" w:hAnsi="Calibri" w:cs="Arial"/>
          <w:sz w:val="22"/>
          <w:szCs w:val="21"/>
        </w:rPr>
      </w:pPr>
      <w:r w:rsidRPr="003716EF">
        <w:rPr>
          <w:rFonts w:ascii="Calibri" w:hAnsi="Calibri" w:cs="Arial"/>
          <w:sz w:val="22"/>
          <w:szCs w:val="21"/>
        </w:rPr>
        <w:tab/>
      </w:r>
      <w:r w:rsidRPr="003716EF">
        <w:rPr>
          <w:rFonts w:ascii="Calibri" w:hAnsi="Calibri" w:cs="Arial"/>
          <w:sz w:val="22"/>
          <w:szCs w:val="21"/>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7FC9AB8F" w14:textId="77777777" w:rsidR="00256B97" w:rsidRPr="003716EF" w:rsidRDefault="00256B97" w:rsidP="00256B97">
      <w:pPr>
        <w:tabs>
          <w:tab w:val="left" w:pos="540"/>
        </w:tabs>
        <w:jc w:val="both"/>
        <w:rPr>
          <w:rFonts w:ascii="Calibri" w:hAnsi="Calibri" w:cs="Arial"/>
          <w:sz w:val="22"/>
          <w:szCs w:val="21"/>
        </w:rPr>
      </w:pPr>
      <w:r w:rsidRPr="003716EF">
        <w:rPr>
          <w:rFonts w:ascii="Calibri" w:hAnsi="Calibri" w:cs="Arial"/>
          <w:sz w:val="22"/>
          <w:szCs w:val="21"/>
        </w:rPr>
        <w:tab/>
      </w:r>
      <w:r w:rsidRPr="003716EF">
        <w:rPr>
          <w:rFonts w:ascii="Calibri" w:hAnsi="Calibri" w:cs="Arial"/>
          <w:sz w:val="22"/>
          <w:szCs w:val="21"/>
        </w:rPr>
        <w:tab/>
        <w:t>Stranka, na kateri strani je višja sila nastala, mora nasprotno stranko nemudoma obvestiti o nastanku le-te. Če tega ne stori, se na obstoj višje sile ne more sklicevati.</w:t>
      </w:r>
    </w:p>
    <w:p w14:paraId="76C77758" w14:textId="77777777" w:rsidR="00256B97" w:rsidRPr="003716EF" w:rsidRDefault="00256B97" w:rsidP="00256B97">
      <w:pPr>
        <w:tabs>
          <w:tab w:val="left" w:pos="540"/>
        </w:tabs>
        <w:jc w:val="both"/>
        <w:rPr>
          <w:rFonts w:ascii="Calibri" w:hAnsi="Calibri" w:cs="Arial"/>
          <w:sz w:val="22"/>
          <w:szCs w:val="21"/>
        </w:rPr>
      </w:pPr>
      <w:r w:rsidRPr="003716EF">
        <w:rPr>
          <w:rFonts w:ascii="Calibri" w:hAnsi="Calibri" w:cs="Arial"/>
          <w:sz w:val="22"/>
          <w:szCs w:val="21"/>
        </w:rPr>
        <w:tab/>
      </w:r>
      <w:r w:rsidRPr="003716EF">
        <w:rPr>
          <w:rFonts w:ascii="Calibri" w:hAnsi="Calibri" w:cs="Arial"/>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5D3A6879" w14:textId="77777777" w:rsidR="00256B97" w:rsidRPr="003716EF" w:rsidRDefault="00256B97" w:rsidP="00256B97">
      <w:pPr>
        <w:tabs>
          <w:tab w:val="left" w:pos="540"/>
        </w:tabs>
        <w:jc w:val="both"/>
        <w:rPr>
          <w:rFonts w:ascii="Calibri" w:hAnsi="Calibri" w:cs="Arial"/>
          <w:sz w:val="22"/>
          <w:szCs w:val="21"/>
        </w:rPr>
      </w:pPr>
    </w:p>
    <w:p w14:paraId="24C6CD64" w14:textId="77777777" w:rsidR="00256B97" w:rsidRPr="003716EF" w:rsidRDefault="00256B97" w:rsidP="00256B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b/>
          <w:sz w:val="22"/>
          <w:szCs w:val="21"/>
          <w:lang w:val="sl-SI"/>
        </w:rPr>
      </w:pPr>
      <w:r w:rsidRPr="003716EF">
        <w:rPr>
          <w:rFonts w:ascii="Calibri" w:hAnsi="Calibri" w:cs="Arial"/>
          <w:b/>
          <w:sz w:val="22"/>
          <w:szCs w:val="21"/>
          <w:lang w:val="sl-SI"/>
        </w:rPr>
        <w:t>POGODBENA KAZEN</w:t>
      </w:r>
    </w:p>
    <w:p w14:paraId="79C22A39" w14:textId="77777777" w:rsidR="00256B97" w:rsidRPr="003716EF" w:rsidRDefault="00256B97" w:rsidP="00256B97">
      <w:pPr>
        <w:pStyle w:val="Telobesedila"/>
        <w:numPr>
          <w:ilvl w:val="0"/>
          <w:numId w:val="18"/>
        </w:numPr>
        <w:tabs>
          <w:tab w:val="left" w:pos="540"/>
        </w:tabs>
        <w:rPr>
          <w:rFonts w:ascii="Calibri" w:hAnsi="Calibri" w:cs="Arial"/>
          <w:b/>
          <w:sz w:val="22"/>
          <w:szCs w:val="21"/>
          <w:lang w:val="sl-SI"/>
        </w:rPr>
      </w:pPr>
      <w:r w:rsidRPr="003716EF">
        <w:rPr>
          <w:rFonts w:ascii="Calibri" w:hAnsi="Calibri" w:cs="Arial"/>
          <w:b/>
          <w:sz w:val="22"/>
          <w:szCs w:val="21"/>
          <w:lang w:val="sl-SI"/>
        </w:rPr>
        <w:t>člen</w:t>
      </w:r>
    </w:p>
    <w:p w14:paraId="28DAD60D" w14:textId="77777777" w:rsidR="00256B97" w:rsidRPr="003716EF" w:rsidRDefault="00256B97" w:rsidP="00256B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sidRPr="003716EF">
        <w:rPr>
          <w:rFonts w:ascii="Calibri" w:hAnsi="Calibri" w:cs="Arial"/>
          <w:sz w:val="22"/>
          <w:szCs w:val="21"/>
          <w:lang w:val="sl-SI"/>
        </w:rPr>
        <w:lastRenderedPageBreak/>
        <w:tab/>
      </w:r>
      <w:r w:rsidRPr="003716EF">
        <w:rPr>
          <w:rFonts w:ascii="Calibri" w:hAnsi="Calibri" w:cs="Arial"/>
          <w:sz w:val="22"/>
          <w:szCs w:val="21"/>
          <w:lang w:val="sl-SI"/>
        </w:rPr>
        <w:tab/>
        <w:t>Če dobavitelj po svoji krivdi zamudi z izvajanjem pogodbenih obveznosti, je dolžan za vsak začeti teden zamude plačati naročniku kazen v višini 1 ‰ pogodbene vrednosti brez DDV, do največ 10 % pogodbene vrednosti brez DDV.</w:t>
      </w:r>
    </w:p>
    <w:p w14:paraId="6E52889C" w14:textId="77777777" w:rsidR="00256B97" w:rsidRPr="00263AAD" w:rsidRDefault="00256B97" w:rsidP="00256B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sidRPr="003716EF">
        <w:rPr>
          <w:rFonts w:ascii="Calibri" w:hAnsi="Calibri" w:cs="Arial"/>
          <w:sz w:val="22"/>
          <w:szCs w:val="21"/>
          <w:lang w:val="sl-SI"/>
        </w:rPr>
        <w:tab/>
      </w:r>
      <w:r w:rsidRPr="003716EF">
        <w:rPr>
          <w:rFonts w:ascii="Calibri" w:hAnsi="Calibri" w:cs="Arial"/>
          <w:sz w:val="22"/>
          <w:szCs w:val="21"/>
          <w:lang w:val="sl-SI"/>
        </w:rPr>
        <w:tab/>
        <w:t>Če dobavitelj n</w:t>
      </w:r>
      <w:r w:rsidRPr="00263AAD">
        <w:rPr>
          <w:rFonts w:ascii="Calibri" w:hAnsi="Calibri" w:cs="Arial"/>
          <w:sz w:val="22"/>
          <w:szCs w:val="21"/>
          <w:lang w:val="sl-SI"/>
        </w:rPr>
        <w:t xml:space="preserve">aročenih del sploh ne opravi ali jih opravlja z napakami in naročnik odpove to pogodbo, ima naročnik pravico obračunati pogodbeno kazen v višini 10 % pogodbene vrednosti brez DDV. </w:t>
      </w:r>
    </w:p>
    <w:p w14:paraId="18FA4B38" w14:textId="0935EA8A" w:rsidR="00256B97" w:rsidRPr="00263AAD" w:rsidRDefault="00256B97" w:rsidP="00256B97">
      <w:pPr>
        <w:spacing w:line="192" w:lineRule="atLeast"/>
        <w:ind w:firstLine="708"/>
        <w:jc w:val="both"/>
        <w:rPr>
          <w:rFonts w:ascii="Calibri" w:hAnsi="Calibri" w:cs="Arial"/>
          <w:sz w:val="22"/>
          <w:szCs w:val="21"/>
        </w:rPr>
      </w:pPr>
      <w:r w:rsidRPr="00263AAD">
        <w:rPr>
          <w:rFonts w:ascii="Calibri" w:eastAsia="Calibri" w:hAnsi="Calibri" w:cstheme="minorHAnsi"/>
          <w:color w:val="000000"/>
          <w:sz w:val="22"/>
          <w:szCs w:val="21"/>
          <w:lang w:eastAsia="en-US"/>
        </w:rPr>
        <w:t xml:space="preserve">Če naročnik ugotovi, </w:t>
      </w:r>
      <w:r w:rsidRPr="00263AAD">
        <w:rPr>
          <w:rFonts w:ascii="Calibri" w:hAnsi="Calibri" w:cs="Arial"/>
          <w:sz w:val="22"/>
          <w:szCs w:val="21"/>
        </w:rPr>
        <w:t xml:space="preserve">da dela izvaja podizvajalec, ki ga dobavitelj ni navedel v svoji ponudbi oziroma ni dogovorjen s to pogodbo oziroma dobavitelj ni prijavil podizvajalca na način, kot je to določeno v </w:t>
      </w:r>
      <w:r w:rsidR="00AD672C">
        <w:rPr>
          <w:rFonts w:ascii="Calibri" w:hAnsi="Calibri" w:cs="Arial"/>
          <w:sz w:val="22"/>
          <w:szCs w:val="21"/>
        </w:rPr>
        <w:t>23</w:t>
      </w:r>
      <w:r w:rsidRPr="00263AAD">
        <w:rPr>
          <w:rFonts w:ascii="Calibri" w:hAnsi="Calibri" w:cs="Arial"/>
          <w:sz w:val="22"/>
          <w:szCs w:val="21"/>
        </w:rPr>
        <w:t>. členu, ima pravico obračunati pogodbeno kazen v višini 1 ‰ pogodbene vrednosti brez DDV, do največ 10 % pogodbene vrednosti brez DDV.</w:t>
      </w:r>
    </w:p>
    <w:p w14:paraId="7CD3CDA8" w14:textId="77777777" w:rsidR="0054548A" w:rsidRPr="0054548A" w:rsidRDefault="00256B97" w:rsidP="00256B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sidRPr="00263AAD">
        <w:rPr>
          <w:rFonts w:ascii="Calibri" w:hAnsi="Calibri" w:cs="Arial"/>
          <w:sz w:val="22"/>
          <w:szCs w:val="21"/>
          <w:lang w:val="sl-SI"/>
        </w:rPr>
        <w:tab/>
      </w:r>
      <w:r w:rsidRPr="00263AAD">
        <w:rPr>
          <w:rFonts w:ascii="Calibri" w:hAnsi="Calibri" w:cs="Arial"/>
          <w:sz w:val="22"/>
          <w:szCs w:val="21"/>
          <w:lang w:val="sl-SI"/>
        </w:rPr>
        <w:tab/>
      </w:r>
      <w:r w:rsidR="0054548A" w:rsidRPr="0054548A">
        <w:rPr>
          <w:rFonts w:ascii="Calibri" w:hAnsi="Calibri" w:cs="Arial"/>
          <w:sz w:val="22"/>
          <w:szCs w:val="21"/>
          <w:lang w:val="sl-SI"/>
        </w:rPr>
        <w:t>Če škoda, ki jo utrpi naročnik, presega znesek pogodbene kazni, lahko naročnik zahteva od izvajalca še razliko do popolne odškodnine.</w:t>
      </w:r>
    </w:p>
    <w:p w14:paraId="55245E89" w14:textId="29DF266C" w:rsidR="00256B97" w:rsidRPr="00263AAD" w:rsidRDefault="0054548A" w:rsidP="00256B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Pr>
          <w:rFonts w:asciiTheme="minorHAnsi" w:hAnsiTheme="minorHAnsi" w:cstheme="minorBidi"/>
          <w:sz w:val="22"/>
          <w:szCs w:val="21"/>
        </w:rPr>
        <w:tab/>
      </w:r>
      <w:r>
        <w:rPr>
          <w:rFonts w:asciiTheme="minorHAnsi" w:hAnsiTheme="minorHAnsi" w:cstheme="minorBidi"/>
          <w:sz w:val="22"/>
          <w:szCs w:val="21"/>
        </w:rPr>
        <w:tab/>
      </w:r>
      <w:r w:rsidR="00256B97" w:rsidRPr="00263AAD">
        <w:rPr>
          <w:rFonts w:ascii="Calibri" w:hAnsi="Calibri" w:cs="Arial"/>
          <w:sz w:val="22"/>
          <w:szCs w:val="21"/>
          <w:lang w:val="sl-SI"/>
        </w:rPr>
        <w:t>Če je naročnik sprejel izpolnitev obveznosti, ki je bila izvedena z zamudo, se s tem izrecno ne odpoveduje uveljavljanju pogodben kazni, ampak je s tem hkrati sporočil dobavitelju, da si pridržuje pravico do pogodbene kazni.</w:t>
      </w:r>
    </w:p>
    <w:p w14:paraId="5C678986" w14:textId="77777777" w:rsidR="000F584F" w:rsidRDefault="000F584F" w:rsidP="00256B97">
      <w:pPr>
        <w:pStyle w:val="Telobesedila2"/>
        <w:tabs>
          <w:tab w:val="left" w:pos="0"/>
          <w:tab w:val="left" w:pos="540"/>
        </w:tabs>
        <w:rPr>
          <w:rFonts w:ascii="Calibri" w:hAnsi="Calibri" w:cstheme="minorHAnsi"/>
          <w:b w:val="0"/>
          <w:strike/>
          <w:sz w:val="22"/>
          <w:szCs w:val="21"/>
        </w:rPr>
      </w:pPr>
    </w:p>
    <w:p w14:paraId="456D0070" w14:textId="77777777" w:rsidR="001B7EF1" w:rsidRPr="00F25EB0" w:rsidRDefault="001B7EF1" w:rsidP="001B7EF1">
      <w:pPr>
        <w:tabs>
          <w:tab w:val="left" w:pos="426"/>
        </w:tabs>
        <w:jc w:val="both"/>
        <w:rPr>
          <w:rFonts w:ascii="Calibri" w:hAnsi="Calibri" w:cs="Calibri"/>
          <w:b/>
          <w:bCs/>
          <w:sz w:val="22"/>
          <w:szCs w:val="22"/>
        </w:rPr>
      </w:pPr>
      <w:r w:rsidRPr="00F25EB0">
        <w:rPr>
          <w:rFonts w:ascii="Calibri" w:hAnsi="Calibri" w:cs="Calibri"/>
          <w:b/>
          <w:bCs/>
          <w:sz w:val="22"/>
          <w:szCs w:val="22"/>
        </w:rPr>
        <w:t>PROJEKTI SOFINANCIRANI IZ NEPOVRATNIH SREDSTEV EVROPSKE KOMISIJE</w:t>
      </w:r>
    </w:p>
    <w:p w14:paraId="40A4CF83" w14:textId="219F7399" w:rsidR="001B7EF1" w:rsidRPr="00F25EB0" w:rsidRDefault="001B7EF1" w:rsidP="00F25EB0">
      <w:pPr>
        <w:pStyle w:val="Telobesedila"/>
        <w:numPr>
          <w:ilvl w:val="0"/>
          <w:numId w:val="18"/>
        </w:numPr>
        <w:tabs>
          <w:tab w:val="left" w:pos="426"/>
          <w:tab w:val="left" w:pos="540"/>
        </w:tabs>
        <w:rPr>
          <w:rFonts w:ascii="Calibri" w:hAnsi="Calibri" w:cs="Calibri"/>
          <w:b/>
          <w:sz w:val="22"/>
          <w:szCs w:val="22"/>
        </w:rPr>
      </w:pPr>
      <w:r w:rsidRPr="00F25EB0">
        <w:rPr>
          <w:rFonts w:ascii="Calibri" w:hAnsi="Calibri" w:cs="Calibri"/>
          <w:b/>
          <w:sz w:val="22"/>
          <w:szCs w:val="22"/>
        </w:rPr>
        <w:t>člen</w:t>
      </w:r>
    </w:p>
    <w:p w14:paraId="01B696D8" w14:textId="497F7987" w:rsidR="001B7EF1" w:rsidRPr="00F25EB0" w:rsidRDefault="007D0C68" w:rsidP="001B7EF1">
      <w:pPr>
        <w:ind w:firstLine="708"/>
        <w:jc w:val="both"/>
        <w:rPr>
          <w:rFonts w:ascii="Calibri" w:hAnsi="Calibri" w:cs="Calibri"/>
          <w:sz w:val="22"/>
          <w:szCs w:val="22"/>
        </w:rPr>
      </w:pPr>
      <w:r>
        <w:rPr>
          <w:rFonts w:ascii="Calibri" w:hAnsi="Calibri" w:cs="Calibri"/>
          <w:sz w:val="22"/>
          <w:szCs w:val="22"/>
        </w:rPr>
        <w:t>Pogodbene s</w:t>
      </w:r>
      <w:r w:rsidR="001B7EF1" w:rsidRPr="00F25EB0">
        <w:rPr>
          <w:rFonts w:ascii="Calibri" w:hAnsi="Calibri" w:cs="Calibri"/>
          <w:sz w:val="22"/>
          <w:szCs w:val="22"/>
        </w:rPr>
        <w:t>tranke se zavedajo in soglašajo, da lahko Evropska komisija, agencija CINEA, Evropski urad za boj proti goljufijam (OLAF) in Evropsko računsko sodišče (</w:t>
      </w:r>
      <w:proofErr w:type="spellStart"/>
      <w:r w:rsidR="001B7EF1" w:rsidRPr="00F25EB0">
        <w:rPr>
          <w:rFonts w:ascii="Calibri" w:hAnsi="Calibri" w:cs="Calibri"/>
          <w:sz w:val="22"/>
          <w:szCs w:val="22"/>
        </w:rPr>
        <w:t>European</w:t>
      </w:r>
      <w:proofErr w:type="spellEnd"/>
      <w:r w:rsidR="001B7EF1" w:rsidRPr="00F25EB0">
        <w:rPr>
          <w:rFonts w:ascii="Calibri" w:hAnsi="Calibri" w:cs="Calibri"/>
          <w:sz w:val="22"/>
          <w:szCs w:val="22"/>
        </w:rPr>
        <w:t xml:space="preserve"> </w:t>
      </w:r>
      <w:proofErr w:type="spellStart"/>
      <w:r w:rsidR="001B7EF1" w:rsidRPr="00F25EB0">
        <w:rPr>
          <w:rFonts w:ascii="Calibri" w:hAnsi="Calibri" w:cs="Calibri"/>
          <w:sz w:val="22"/>
          <w:szCs w:val="22"/>
        </w:rPr>
        <w:t>Court</w:t>
      </w:r>
      <w:proofErr w:type="spellEnd"/>
      <w:r w:rsidR="001B7EF1" w:rsidRPr="00F25EB0">
        <w:rPr>
          <w:rFonts w:ascii="Calibri" w:hAnsi="Calibri" w:cs="Calibri"/>
          <w:sz w:val="22"/>
          <w:szCs w:val="22"/>
        </w:rPr>
        <w:t xml:space="preserve"> </w:t>
      </w:r>
      <w:proofErr w:type="spellStart"/>
      <w:r w:rsidR="001B7EF1" w:rsidRPr="00F25EB0">
        <w:rPr>
          <w:rFonts w:ascii="Calibri" w:hAnsi="Calibri" w:cs="Calibri"/>
          <w:sz w:val="22"/>
          <w:szCs w:val="22"/>
        </w:rPr>
        <w:t>of</w:t>
      </w:r>
      <w:proofErr w:type="spellEnd"/>
      <w:r w:rsidR="001B7EF1" w:rsidRPr="00F25EB0">
        <w:rPr>
          <w:rFonts w:ascii="Calibri" w:hAnsi="Calibri" w:cs="Calibri"/>
          <w:sz w:val="22"/>
          <w:szCs w:val="22"/>
        </w:rPr>
        <w:t xml:space="preserve"> </w:t>
      </w:r>
      <w:proofErr w:type="spellStart"/>
      <w:r w:rsidR="001B7EF1" w:rsidRPr="00F25EB0">
        <w:rPr>
          <w:rFonts w:ascii="Calibri" w:hAnsi="Calibri" w:cs="Calibri"/>
          <w:sz w:val="22"/>
          <w:szCs w:val="22"/>
        </w:rPr>
        <w:t>Auditors</w:t>
      </w:r>
      <w:proofErr w:type="spellEnd"/>
      <w:r w:rsidR="001B7EF1" w:rsidRPr="00F25EB0">
        <w:rPr>
          <w:rFonts w:ascii="Calibri" w:hAnsi="Calibri" w:cs="Calibri"/>
          <w:sz w:val="22"/>
          <w:szCs w:val="22"/>
        </w:rPr>
        <w:t>) kadarkoli med izvajanjem projekta, ki je sofinanciran iz nepovratnih sredstev EU, oziroma še pet let po zaključnem izplačilu, izvede tehnični ali finančni pregled opravljenih storitev / del / opreme in s tem povezanih stroškov v skladu s pogodbo o sofinanciranju projekta.</w:t>
      </w:r>
    </w:p>
    <w:p w14:paraId="6F50AE8D" w14:textId="77777777" w:rsidR="000F584F" w:rsidRPr="00263AAD" w:rsidRDefault="000F584F" w:rsidP="00256B97">
      <w:pPr>
        <w:pStyle w:val="Telobesedila2"/>
        <w:tabs>
          <w:tab w:val="left" w:pos="0"/>
          <w:tab w:val="left" w:pos="540"/>
        </w:tabs>
        <w:rPr>
          <w:rFonts w:ascii="Calibri" w:hAnsi="Calibri" w:cstheme="minorHAnsi"/>
          <w:b w:val="0"/>
          <w:strike/>
          <w:sz w:val="22"/>
          <w:szCs w:val="21"/>
        </w:rPr>
      </w:pPr>
    </w:p>
    <w:p w14:paraId="0D8903C0" w14:textId="77777777" w:rsidR="00256B97" w:rsidRPr="00263AAD" w:rsidRDefault="00256B97" w:rsidP="00256B97">
      <w:pPr>
        <w:tabs>
          <w:tab w:val="left" w:pos="540"/>
        </w:tabs>
        <w:rPr>
          <w:rFonts w:ascii="Calibri" w:hAnsi="Calibri" w:cstheme="minorHAnsi"/>
          <w:b/>
          <w:sz w:val="22"/>
          <w:szCs w:val="21"/>
        </w:rPr>
      </w:pPr>
      <w:r w:rsidRPr="00263AAD">
        <w:rPr>
          <w:rFonts w:ascii="Calibri" w:hAnsi="Calibri" w:cstheme="minorHAnsi"/>
          <w:b/>
          <w:sz w:val="22"/>
          <w:szCs w:val="21"/>
        </w:rPr>
        <w:t>FINANČNO ZAVAROVANJE ZA DOBRO IZVEDBO POGODBENIH OBVEZNOSTI</w:t>
      </w:r>
    </w:p>
    <w:p w14:paraId="5C618E0D" w14:textId="77777777" w:rsidR="00256B97" w:rsidRPr="00263AAD" w:rsidRDefault="00256B97" w:rsidP="00256B97">
      <w:pPr>
        <w:pStyle w:val="Telobesedila"/>
        <w:numPr>
          <w:ilvl w:val="0"/>
          <w:numId w:val="18"/>
        </w:numPr>
        <w:tabs>
          <w:tab w:val="left" w:pos="426"/>
          <w:tab w:val="left" w:pos="540"/>
        </w:tabs>
        <w:rPr>
          <w:rFonts w:ascii="Calibri" w:hAnsi="Calibri" w:cstheme="minorHAnsi"/>
          <w:b/>
          <w:sz w:val="22"/>
          <w:szCs w:val="21"/>
          <w:lang w:val="sl-SI"/>
        </w:rPr>
      </w:pPr>
      <w:r w:rsidRPr="00263AAD">
        <w:rPr>
          <w:rFonts w:ascii="Calibri" w:hAnsi="Calibri" w:cstheme="minorBidi"/>
          <w:b/>
          <w:sz w:val="22"/>
          <w:szCs w:val="21"/>
          <w:lang w:val="sl-SI"/>
        </w:rPr>
        <w:t>člen</w:t>
      </w:r>
    </w:p>
    <w:p w14:paraId="2593767F" w14:textId="3C499A2A" w:rsidR="00256B97" w:rsidRPr="00263AAD" w:rsidRDefault="00256B97" w:rsidP="00256B97">
      <w:pPr>
        <w:pStyle w:val="Telobesedila2"/>
        <w:tabs>
          <w:tab w:val="left" w:pos="0"/>
          <w:tab w:val="left" w:pos="540"/>
        </w:tabs>
        <w:rPr>
          <w:rFonts w:ascii="Calibri" w:hAnsi="Calibri" w:cstheme="minorHAnsi"/>
          <w:b w:val="0"/>
          <w:sz w:val="22"/>
          <w:szCs w:val="21"/>
          <w:lang w:val="sl-SI"/>
        </w:rPr>
      </w:pPr>
      <w:bookmarkStart w:id="2" w:name="_Hlk36466699"/>
      <w:r w:rsidRPr="00263AAD">
        <w:rPr>
          <w:rFonts w:ascii="Calibri" w:hAnsi="Calibri" w:cstheme="minorHAnsi"/>
          <w:b w:val="0"/>
          <w:sz w:val="22"/>
          <w:szCs w:val="21"/>
          <w:lang w:val="sl-SI"/>
        </w:rPr>
        <w:tab/>
      </w:r>
      <w:r w:rsidRPr="00263AAD">
        <w:rPr>
          <w:rFonts w:ascii="Calibri" w:hAnsi="Calibri" w:cstheme="minorHAnsi"/>
          <w:b w:val="0"/>
          <w:sz w:val="22"/>
          <w:szCs w:val="21"/>
          <w:lang w:val="sl-SI"/>
        </w:rPr>
        <w:tab/>
        <w:t xml:space="preserve">Dobavitelj mora </w:t>
      </w:r>
      <w:r w:rsidR="00AF0A17">
        <w:rPr>
          <w:rFonts w:ascii="Calibri" w:hAnsi="Calibri" w:cstheme="minorHAnsi"/>
          <w:b w:val="0"/>
          <w:sz w:val="22"/>
          <w:szCs w:val="21"/>
          <w:lang w:val="sl-SI"/>
        </w:rPr>
        <w:t>vs</w:t>
      </w:r>
      <w:r w:rsidR="00F71EED">
        <w:rPr>
          <w:rFonts w:ascii="Calibri" w:hAnsi="Calibri" w:cstheme="minorHAnsi"/>
          <w:b w:val="0"/>
          <w:sz w:val="22"/>
          <w:szCs w:val="21"/>
          <w:lang w:val="sl-SI"/>
        </w:rPr>
        <w:t>akemu od</w:t>
      </w:r>
      <w:r w:rsidR="007D4821" w:rsidRPr="00263AAD">
        <w:rPr>
          <w:rFonts w:ascii="Calibri" w:hAnsi="Calibri" w:cstheme="minorHAnsi"/>
          <w:b w:val="0"/>
          <w:sz w:val="22"/>
          <w:szCs w:val="21"/>
          <w:lang w:val="sl-SI"/>
        </w:rPr>
        <w:t xml:space="preserve"> </w:t>
      </w:r>
      <w:r w:rsidRPr="00263AAD">
        <w:rPr>
          <w:rFonts w:ascii="Calibri" w:hAnsi="Calibri" w:cstheme="minorHAnsi"/>
          <w:b w:val="0"/>
          <w:sz w:val="22"/>
          <w:szCs w:val="21"/>
          <w:lang w:val="sl-SI"/>
        </w:rPr>
        <w:t>naročnik</w:t>
      </w:r>
      <w:r w:rsidR="00F71EED">
        <w:rPr>
          <w:rFonts w:ascii="Calibri" w:hAnsi="Calibri" w:cstheme="minorHAnsi"/>
          <w:b w:val="0"/>
          <w:sz w:val="22"/>
          <w:szCs w:val="21"/>
          <w:lang w:val="sl-SI"/>
        </w:rPr>
        <w:t>ov</w:t>
      </w:r>
      <w:r w:rsidRPr="00263AAD">
        <w:rPr>
          <w:rFonts w:ascii="Calibri" w:hAnsi="Calibri" w:cstheme="minorHAnsi"/>
          <w:b w:val="0"/>
          <w:sz w:val="22"/>
          <w:szCs w:val="21"/>
          <w:lang w:val="sl-SI"/>
        </w:rPr>
        <w:t xml:space="preserve"> najkasneje v desetih dneh od podpisa pogodbe izročiti</w:t>
      </w:r>
      <w:r w:rsidR="00F71EED">
        <w:rPr>
          <w:rFonts w:ascii="Calibri" w:hAnsi="Calibri" w:cstheme="minorHAnsi"/>
          <w:b w:val="0"/>
          <w:sz w:val="22"/>
          <w:szCs w:val="21"/>
          <w:lang w:val="sl-SI"/>
        </w:rPr>
        <w:t xml:space="preserve"> ločeno</w:t>
      </w:r>
      <w:r w:rsidRPr="00263AAD">
        <w:rPr>
          <w:rFonts w:ascii="Calibri" w:hAnsi="Calibri" w:cstheme="minorHAnsi"/>
          <w:b w:val="0"/>
          <w:sz w:val="22"/>
          <w:szCs w:val="21"/>
          <w:lang w:val="sl-SI"/>
        </w:rPr>
        <w:t xml:space="preserve"> finančno zavarovanje za dobro izvedbo pogodbenih obveznosti, v skladu s 14. točko dokumentacije JN, v višini </w:t>
      </w:r>
      <w:r w:rsidR="003032E0">
        <w:rPr>
          <w:rFonts w:ascii="Calibri" w:hAnsi="Calibri" w:cstheme="minorHAnsi"/>
          <w:b w:val="0"/>
          <w:sz w:val="22"/>
          <w:szCs w:val="21"/>
          <w:lang w:val="sl-SI"/>
        </w:rPr>
        <w:t>5</w:t>
      </w:r>
      <w:r w:rsidR="003032E0" w:rsidRPr="00263AAD">
        <w:rPr>
          <w:rFonts w:ascii="Calibri" w:hAnsi="Calibri" w:cstheme="minorHAnsi"/>
          <w:b w:val="0"/>
          <w:sz w:val="22"/>
          <w:szCs w:val="21"/>
          <w:lang w:val="sl-SI"/>
        </w:rPr>
        <w:t xml:space="preserve"> </w:t>
      </w:r>
      <w:r w:rsidRPr="00263AAD">
        <w:rPr>
          <w:rFonts w:ascii="Calibri" w:hAnsi="Calibri" w:cstheme="minorHAnsi"/>
          <w:b w:val="0"/>
          <w:sz w:val="22"/>
          <w:szCs w:val="21"/>
          <w:lang w:val="sl-SI"/>
        </w:rPr>
        <w:t xml:space="preserve">% pogodbene </w:t>
      </w:r>
      <w:r w:rsidRPr="00497490">
        <w:rPr>
          <w:rFonts w:ascii="Calibri" w:hAnsi="Calibri" w:cstheme="minorHAnsi"/>
          <w:b w:val="0"/>
          <w:sz w:val="22"/>
          <w:szCs w:val="21"/>
          <w:lang w:val="sl-SI"/>
        </w:rPr>
        <w:t xml:space="preserve">vrednosti </w:t>
      </w:r>
      <w:r w:rsidRPr="00491DDB">
        <w:rPr>
          <w:rFonts w:ascii="Calibri" w:hAnsi="Calibri" w:cstheme="minorHAnsi"/>
          <w:b w:val="0"/>
          <w:sz w:val="22"/>
          <w:szCs w:val="21"/>
          <w:lang w:val="sl-SI"/>
        </w:rPr>
        <w:t>z</w:t>
      </w:r>
      <w:r w:rsidRPr="00263AAD">
        <w:rPr>
          <w:rFonts w:ascii="Calibri" w:hAnsi="Calibri" w:cstheme="minorHAnsi"/>
          <w:b w:val="0"/>
          <w:sz w:val="22"/>
          <w:szCs w:val="21"/>
          <w:lang w:val="sl-SI"/>
        </w:rPr>
        <w:t xml:space="preserve"> DDV</w:t>
      </w:r>
      <w:r w:rsidR="008A18B3">
        <w:rPr>
          <w:rFonts w:ascii="Calibri" w:hAnsi="Calibri" w:cstheme="minorHAnsi"/>
          <w:b w:val="0"/>
          <w:sz w:val="22"/>
          <w:szCs w:val="21"/>
          <w:lang w:val="sl-SI"/>
        </w:rPr>
        <w:t xml:space="preserve"> posameznega naročnika</w:t>
      </w:r>
      <w:r w:rsidRPr="00263AAD">
        <w:rPr>
          <w:rFonts w:ascii="Calibri" w:hAnsi="Calibri" w:cstheme="minorHAnsi"/>
          <w:b w:val="0"/>
          <w:sz w:val="22"/>
          <w:szCs w:val="21"/>
          <w:lang w:val="sl-SI"/>
        </w:rPr>
        <w:t xml:space="preserve">. Veljavnost zavarovanja mora biti še najmanj </w:t>
      </w:r>
      <w:r w:rsidR="00F41E7E">
        <w:rPr>
          <w:rFonts w:ascii="Calibri" w:hAnsi="Calibri" w:cstheme="minorHAnsi"/>
          <w:b w:val="0"/>
          <w:sz w:val="22"/>
          <w:szCs w:val="21"/>
          <w:lang w:val="sl-SI"/>
        </w:rPr>
        <w:t>45 dni</w:t>
      </w:r>
      <w:r w:rsidRPr="00263AAD">
        <w:rPr>
          <w:rFonts w:ascii="Calibri" w:hAnsi="Calibri" w:cstheme="minorHAnsi"/>
          <w:b w:val="0"/>
          <w:sz w:val="22"/>
          <w:szCs w:val="21"/>
          <w:lang w:val="sl-SI"/>
        </w:rPr>
        <w:t xml:space="preserve"> po preteku</w:t>
      </w:r>
      <w:r w:rsidR="008F4150">
        <w:rPr>
          <w:rFonts w:ascii="Calibri" w:hAnsi="Calibri" w:cstheme="minorHAnsi"/>
          <w:b w:val="0"/>
          <w:sz w:val="22"/>
          <w:szCs w:val="21"/>
          <w:lang w:val="sl-SI"/>
        </w:rPr>
        <w:t xml:space="preserve"> roka za izvedbo</w:t>
      </w:r>
      <w:r w:rsidRPr="00263AAD">
        <w:rPr>
          <w:rFonts w:ascii="Calibri" w:hAnsi="Calibri" w:cstheme="minorHAnsi"/>
          <w:b w:val="0"/>
          <w:sz w:val="22"/>
          <w:szCs w:val="21"/>
          <w:lang w:val="sl-SI"/>
        </w:rPr>
        <w:t xml:space="preserve">. V primeru podaljšanja roka </w:t>
      </w:r>
      <w:r w:rsidR="008F4150">
        <w:rPr>
          <w:rFonts w:ascii="Calibri" w:hAnsi="Calibri" w:cstheme="minorHAnsi"/>
          <w:b w:val="0"/>
          <w:sz w:val="22"/>
          <w:szCs w:val="21"/>
          <w:lang w:val="sl-SI"/>
        </w:rPr>
        <w:t>izvedbe</w:t>
      </w:r>
      <w:r w:rsidRPr="00263AAD">
        <w:rPr>
          <w:rFonts w:ascii="Calibri" w:hAnsi="Calibri" w:cstheme="minorHAnsi"/>
          <w:b w:val="0"/>
          <w:sz w:val="22"/>
          <w:szCs w:val="21"/>
          <w:lang w:val="sl-SI"/>
        </w:rPr>
        <w:t>, se za ta čas podaljša tudi zavarovanje.</w:t>
      </w:r>
    </w:p>
    <w:p w14:paraId="740587E4" w14:textId="0752FB0F" w:rsidR="00AD75D1" w:rsidRPr="00AD75D1" w:rsidRDefault="00AD75D1" w:rsidP="00AD75D1">
      <w:pPr>
        <w:pStyle w:val="Telobesedila2"/>
        <w:tabs>
          <w:tab w:val="left" w:pos="0"/>
          <w:tab w:val="left" w:pos="540"/>
        </w:tabs>
        <w:rPr>
          <w:rFonts w:ascii="Calibri" w:hAnsi="Calibri" w:cstheme="minorHAnsi"/>
          <w:b w:val="0"/>
          <w:sz w:val="22"/>
          <w:szCs w:val="21"/>
          <w:lang w:val="sl-SI"/>
        </w:rPr>
      </w:pPr>
      <w:r>
        <w:rPr>
          <w:rFonts w:ascii="Calibri" w:hAnsi="Calibri" w:cstheme="minorHAnsi"/>
          <w:b w:val="0"/>
          <w:sz w:val="22"/>
          <w:szCs w:val="21"/>
          <w:lang w:val="sl-SI"/>
        </w:rPr>
        <w:tab/>
      </w:r>
      <w:r>
        <w:rPr>
          <w:rFonts w:ascii="Calibri" w:hAnsi="Calibri" w:cstheme="minorHAnsi"/>
          <w:b w:val="0"/>
          <w:sz w:val="22"/>
          <w:szCs w:val="21"/>
          <w:lang w:val="sl-SI"/>
        </w:rPr>
        <w:tab/>
      </w:r>
      <w:r w:rsidRPr="00AD75D1">
        <w:rPr>
          <w:rFonts w:ascii="Calibri" w:hAnsi="Calibri" w:cstheme="minorHAnsi"/>
          <w:b w:val="0"/>
          <w:sz w:val="22"/>
          <w:szCs w:val="21"/>
          <w:lang w:val="sl-SI"/>
        </w:rPr>
        <w:t xml:space="preserve">Naročnik ima pravico zavarovanje unovčiti v višini njegove vrednosti, če dobavitelj v skladu z določili pogodbe: </w:t>
      </w:r>
    </w:p>
    <w:p w14:paraId="133B3822" w14:textId="77777777" w:rsidR="00AD75D1" w:rsidRPr="00AD75D1" w:rsidRDefault="00AD75D1" w:rsidP="00AD75D1">
      <w:pPr>
        <w:pStyle w:val="Telobesedila2"/>
        <w:tabs>
          <w:tab w:val="left" w:pos="0"/>
          <w:tab w:val="left" w:pos="540"/>
        </w:tabs>
        <w:ind w:left="540"/>
        <w:rPr>
          <w:rFonts w:ascii="Calibri" w:hAnsi="Calibri" w:cstheme="minorHAnsi"/>
          <w:b w:val="0"/>
          <w:sz w:val="22"/>
          <w:szCs w:val="21"/>
          <w:lang w:val="sl-SI"/>
        </w:rPr>
      </w:pPr>
      <w:r w:rsidRPr="00AD75D1">
        <w:rPr>
          <w:rFonts w:ascii="Calibri" w:hAnsi="Calibri" w:cstheme="minorHAnsi"/>
          <w:b w:val="0"/>
          <w:sz w:val="22"/>
          <w:szCs w:val="21"/>
          <w:lang w:val="sl-SI"/>
        </w:rPr>
        <w:t>i.</w:t>
      </w:r>
      <w:r w:rsidRPr="00AD75D1">
        <w:rPr>
          <w:rFonts w:ascii="Calibri" w:hAnsi="Calibri" w:cstheme="minorHAnsi"/>
          <w:b w:val="0"/>
          <w:sz w:val="22"/>
          <w:szCs w:val="21"/>
          <w:lang w:val="sl-SI"/>
        </w:rPr>
        <w:tab/>
        <w:t>ne bo pričel izvajati svojih obveznosti,</w:t>
      </w:r>
    </w:p>
    <w:p w14:paraId="61E51F08" w14:textId="77777777" w:rsidR="00AD75D1" w:rsidRPr="00AD75D1" w:rsidRDefault="00AD75D1" w:rsidP="00AD75D1">
      <w:pPr>
        <w:pStyle w:val="Telobesedila2"/>
        <w:tabs>
          <w:tab w:val="left" w:pos="0"/>
          <w:tab w:val="left" w:pos="540"/>
        </w:tabs>
        <w:ind w:left="540"/>
        <w:rPr>
          <w:rFonts w:ascii="Calibri" w:hAnsi="Calibri" w:cstheme="minorHAnsi"/>
          <w:b w:val="0"/>
          <w:sz w:val="22"/>
          <w:szCs w:val="21"/>
          <w:lang w:val="sl-SI"/>
        </w:rPr>
      </w:pPr>
      <w:r w:rsidRPr="00AD75D1">
        <w:rPr>
          <w:rFonts w:ascii="Calibri" w:hAnsi="Calibri" w:cstheme="minorHAnsi"/>
          <w:b w:val="0"/>
          <w:sz w:val="22"/>
          <w:szCs w:val="21"/>
          <w:lang w:val="sl-SI"/>
        </w:rPr>
        <w:t>ii.</w:t>
      </w:r>
      <w:r w:rsidRPr="00AD75D1">
        <w:rPr>
          <w:rFonts w:ascii="Calibri" w:hAnsi="Calibri" w:cstheme="minorHAnsi"/>
          <w:b w:val="0"/>
          <w:sz w:val="22"/>
          <w:szCs w:val="21"/>
          <w:lang w:val="sl-SI"/>
        </w:rPr>
        <w:tab/>
        <w:t xml:space="preserve">ne bo izpolnil svojih obveznosti, </w:t>
      </w:r>
    </w:p>
    <w:p w14:paraId="2DE455F7" w14:textId="5D96771A" w:rsidR="00AD75D1" w:rsidRPr="00AD75D1" w:rsidRDefault="00AD75D1" w:rsidP="00AD75D1">
      <w:pPr>
        <w:pStyle w:val="Telobesedila2"/>
        <w:tabs>
          <w:tab w:val="left" w:pos="0"/>
          <w:tab w:val="left" w:pos="540"/>
        </w:tabs>
        <w:ind w:left="540"/>
        <w:rPr>
          <w:rFonts w:ascii="Calibri" w:hAnsi="Calibri" w:cstheme="minorHAnsi"/>
          <w:b w:val="0"/>
          <w:sz w:val="22"/>
          <w:szCs w:val="21"/>
          <w:lang w:val="sl-SI"/>
        </w:rPr>
      </w:pPr>
      <w:r w:rsidRPr="00AD75D1">
        <w:rPr>
          <w:rFonts w:ascii="Calibri" w:hAnsi="Calibri" w:cstheme="minorHAnsi"/>
          <w:b w:val="0"/>
          <w:sz w:val="22"/>
          <w:szCs w:val="21"/>
          <w:lang w:val="sl-SI"/>
        </w:rPr>
        <w:t>iii.</w:t>
      </w:r>
      <w:r>
        <w:rPr>
          <w:rFonts w:ascii="Calibri" w:hAnsi="Calibri" w:cstheme="minorHAnsi"/>
          <w:b w:val="0"/>
          <w:sz w:val="22"/>
          <w:szCs w:val="21"/>
          <w:lang w:val="sl-SI"/>
        </w:rPr>
        <w:t xml:space="preserve"> </w:t>
      </w:r>
      <w:r w:rsidRPr="00AD75D1">
        <w:rPr>
          <w:rFonts w:ascii="Calibri" w:hAnsi="Calibri" w:cstheme="minorHAnsi"/>
          <w:b w:val="0"/>
          <w:sz w:val="22"/>
          <w:szCs w:val="21"/>
          <w:lang w:val="sl-SI"/>
        </w:rPr>
        <w:t xml:space="preserve">ne bo pravočasno izpolnil svojih obveznosti, </w:t>
      </w:r>
    </w:p>
    <w:p w14:paraId="2BC2B953" w14:textId="706417E1" w:rsidR="00AD75D1" w:rsidRPr="00AD75D1" w:rsidRDefault="00AD75D1" w:rsidP="00AD75D1">
      <w:pPr>
        <w:pStyle w:val="Telobesedila2"/>
        <w:tabs>
          <w:tab w:val="left" w:pos="0"/>
          <w:tab w:val="left" w:pos="540"/>
        </w:tabs>
        <w:ind w:left="540"/>
        <w:rPr>
          <w:rFonts w:ascii="Calibri" w:hAnsi="Calibri" w:cstheme="minorHAnsi"/>
          <w:b w:val="0"/>
          <w:sz w:val="22"/>
          <w:szCs w:val="21"/>
          <w:lang w:val="sl-SI"/>
        </w:rPr>
      </w:pPr>
      <w:r w:rsidRPr="00AD75D1">
        <w:rPr>
          <w:rFonts w:ascii="Calibri" w:hAnsi="Calibri" w:cstheme="minorHAnsi"/>
          <w:b w:val="0"/>
          <w:sz w:val="22"/>
          <w:szCs w:val="21"/>
          <w:lang w:val="sl-SI"/>
        </w:rPr>
        <w:t>iv.</w:t>
      </w:r>
      <w:r>
        <w:rPr>
          <w:rFonts w:ascii="Calibri" w:hAnsi="Calibri" w:cstheme="minorHAnsi"/>
          <w:b w:val="0"/>
          <w:sz w:val="22"/>
          <w:szCs w:val="21"/>
          <w:lang w:val="sl-SI"/>
        </w:rPr>
        <w:t xml:space="preserve"> </w:t>
      </w:r>
      <w:r w:rsidRPr="00AD75D1">
        <w:rPr>
          <w:rFonts w:ascii="Calibri" w:hAnsi="Calibri" w:cstheme="minorHAnsi"/>
          <w:b w:val="0"/>
          <w:sz w:val="22"/>
          <w:szCs w:val="21"/>
          <w:lang w:val="sl-SI"/>
        </w:rPr>
        <w:t xml:space="preserve">ne bo pravilno izpolnil svojih obveznosti,  </w:t>
      </w:r>
    </w:p>
    <w:p w14:paraId="40BB60C4" w14:textId="0CFD6435" w:rsidR="00256B97" w:rsidRDefault="00864B58" w:rsidP="00864B58">
      <w:pPr>
        <w:pStyle w:val="Telobesedila2"/>
        <w:tabs>
          <w:tab w:val="left" w:pos="0"/>
          <w:tab w:val="left" w:pos="540"/>
        </w:tabs>
        <w:ind w:left="540"/>
        <w:rPr>
          <w:rFonts w:ascii="Calibri" w:hAnsi="Calibri" w:cstheme="minorHAnsi"/>
          <w:b w:val="0"/>
          <w:sz w:val="22"/>
          <w:szCs w:val="21"/>
          <w:lang w:val="sl-SI"/>
        </w:rPr>
      </w:pPr>
      <w:r>
        <w:rPr>
          <w:rFonts w:ascii="Calibri" w:hAnsi="Calibri" w:cstheme="minorHAnsi"/>
          <w:b w:val="0"/>
          <w:sz w:val="22"/>
          <w:szCs w:val="21"/>
          <w:lang w:val="sl-SI"/>
        </w:rPr>
        <w:t xml:space="preserve">v. </w:t>
      </w:r>
      <w:r w:rsidR="00AD75D1" w:rsidRPr="00AD75D1">
        <w:rPr>
          <w:rFonts w:ascii="Calibri" w:hAnsi="Calibri" w:cstheme="minorHAnsi"/>
          <w:b w:val="0"/>
          <w:sz w:val="22"/>
          <w:szCs w:val="21"/>
          <w:lang w:val="sl-SI"/>
        </w:rPr>
        <w:t>neutemeljeno preneha izpolnjevati svoje obveznosti.</w:t>
      </w:r>
      <w:r w:rsidR="00AD75D1" w:rsidRPr="00AD75D1">
        <w:rPr>
          <w:rFonts w:ascii="Calibri" w:hAnsi="Calibri" w:cstheme="minorHAnsi"/>
          <w:b w:val="0"/>
          <w:sz w:val="22"/>
          <w:szCs w:val="21"/>
          <w:lang w:val="sl-SI"/>
        </w:rPr>
        <w:tab/>
      </w:r>
    </w:p>
    <w:p w14:paraId="083785F9" w14:textId="77777777" w:rsidR="00AD75D1" w:rsidRPr="00263AAD" w:rsidRDefault="00AD75D1" w:rsidP="00864B58">
      <w:pPr>
        <w:pStyle w:val="Telobesedila2"/>
        <w:tabs>
          <w:tab w:val="left" w:pos="0"/>
          <w:tab w:val="left" w:pos="540"/>
        </w:tabs>
        <w:ind w:left="360"/>
        <w:rPr>
          <w:rFonts w:ascii="Calibri" w:hAnsi="Calibri" w:cstheme="minorHAnsi"/>
          <w:sz w:val="22"/>
          <w:szCs w:val="21"/>
          <w:lang w:val="sl-SI"/>
        </w:rPr>
      </w:pPr>
    </w:p>
    <w:p w14:paraId="6F7C075B" w14:textId="77777777" w:rsidR="00256B97" w:rsidRPr="00263AAD" w:rsidRDefault="00256B97" w:rsidP="00256B97">
      <w:pPr>
        <w:tabs>
          <w:tab w:val="left" w:pos="540"/>
        </w:tabs>
        <w:jc w:val="both"/>
        <w:rPr>
          <w:rFonts w:ascii="Calibri" w:hAnsi="Calibri" w:cstheme="minorHAnsi"/>
          <w:b/>
          <w:sz w:val="22"/>
          <w:szCs w:val="21"/>
        </w:rPr>
      </w:pPr>
      <w:r w:rsidRPr="00263AAD">
        <w:rPr>
          <w:rFonts w:ascii="Calibri" w:hAnsi="Calibri" w:cstheme="minorHAnsi"/>
          <w:b/>
          <w:sz w:val="22"/>
          <w:szCs w:val="21"/>
        </w:rPr>
        <w:t>FINANČNO ZAVAROVANJE ZA ODPRAVO NAPAK V GARANCIJSKEM ROKU</w:t>
      </w:r>
    </w:p>
    <w:p w14:paraId="04332B31" w14:textId="77777777" w:rsidR="00256B97" w:rsidRPr="00263AAD" w:rsidRDefault="00256B97" w:rsidP="00256B97">
      <w:pPr>
        <w:pStyle w:val="Telobesedila2"/>
        <w:numPr>
          <w:ilvl w:val="0"/>
          <w:numId w:val="18"/>
        </w:numPr>
        <w:tabs>
          <w:tab w:val="left" w:pos="0"/>
          <w:tab w:val="left" w:pos="540"/>
        </w:tabs>
        <w:rPr>
          <w:rFonts w:ascii="Calibri" w:hAnsi="Calibri" w:cstheme="minorHAnsi"/>
          <w:sz w:val="22"/>
          <w:szCs w:val="21"/>
          <w:lang w:val="sl-SI"/>
        </w:rPr>
      </w:pPr>
      <w:r w:rsidRPr="00263AAD">
        <w:rPr>
          <w:rFonts w:ascii="Calibri" w:hAnsi="Calibri" w:cstheme="minorBidi"/>
          <w:sz w:val="22"/>
          <w:szCs w:val="21"/>
          <w:lang w:val="sl-SI"/>
        </w:rPr>
        <w:t>člen</w:t>
      </w:r>
    </w:p>
    <w:p w14:paraId="3A0CB777" w14:textId="1871E0D7" w:rsidR="00256B97" w:rsidRPr="00263AAD" w:rsidRDefault="00256B97" w:rsidP="00256B97">
      <w:pPr>
        <w:tabs>
          <w:tab w:val="left" w:pos="360"/>
        </w:tabs>
        <w:jc w:val="both"/>
        <w:rPr>
          <w:rFonts w:ascii="Calibri" w:hAnsi="Calibri" w:cstheme="minorHAnsi"/>
          <w:sz w:val="22"/>
          <w:szCs w:val="21"/>
          <w:highlight w:val="cyan"/>
        </w:rPr>
      </w:pPr>
      <w:r w:rsidRPr="00263AAD">
        <w:rPr>
          <w:rFonts w:ascii="Calibri" w:hAnsi="Calibri" w:cstheme="minorHAnsi"/>
          <w:sz w:val="22"/>
          <w:szCs w:val="21"/>
        </w:rPr>
        <w:tab/>
      </w:r>
      <w:r w:rsidRPr="00263AAD">
        <w:rPr>
          <w:rFonts w:ascii="Calibri" w:hAnsi="Calibri" w:cstheme="minorHAnsi"/>
          <w:sz w:val="22"/>
          <w:szCs w:val="21"/>
        </w:rPr>
        <w:tab/>
      </w:r>
      <w:r w:rsidRPr="004724AD">
        <w:rPr>
          <w:rFonts w:ascii="Calibri" w:hAnsi="Calibri" w:cstheme="minorHAnsi"/>
          <w:sz w:val="22"/>
          <w:szCs w:val="21"/>
        </w:rPr>
        <w:t>Najkasneje</w:t>
      </w:r>
      <w:r w:rsidRPr="004724AD" w:rsidDel="00C930E7">
        <w:rPr>
          <w:rFonts w:ascii="Calibri" w:hAnsi="Calibri" w:cstheme="minorHAnsi"/>
          <w:sz w:val="22"/>
          <w:szCs w:val="21"/>
        </w:rPr>
        <w:t xml:space="preserve"> </w:t>
      </w:r>
      <w:r w:rsidR="00CC22B1">
        <w:rPr>
          <w:rFonts w:ascii="Calibri" w:hAnsi="Calibri" w:cstheme="minorHAnsi"/>
          <w:sz w:val="22"/>
          <w:szCs w:val="21"/>
        </w:rPr>
        <w:t>1</w:t>
      </w:r>
      <w:r w:rsidRPr="004724AD">
        <w:rPr>
          <w:rFonts w:ascii="Calibri" w:hAnsi="Calibri" w:cstheme="minorHAnsi"/>
          <w:sz w:val="22"/>
          <w:szCs w:val="21"/>
        </w:rPr>
        <w:t xml:space="preserve">0 </w:t>
      </w:r>
      <w:r w:rsidR="00CC22B1">
        <w:rPr>
          <w:rFonts w:ascii="Calibri" w:hAnsi="Calibri" w:cstheme="minorHAnsi"/>
          <w:sz w:val="22"/>
          <w:szCs w:val="21"/>
        </w:rPr>
        <w:t xml:space="preserve">delovnih </w:t>
      </w:r>
      <w:r w:rsidRPr="004724AD">
        <w:rPr>
          <w:rFonts w:ascii="Calibri" w:hAnsi="Calibri" w:cstheme="minorHAnsi"/>
          <w:sz w:val="22"/>
          <w:szCs w:val="21"/>
        </w:rPr>
        <w:t>dni po podpisu zapisnika</w:t>
      </w:r>
      <w:r w:rsidRPr="00263AAD">
        <w:rPr>
          <w:rFonts w:ascii="Calibri" w:hAnsi="Calibri" w:cstheme="minorHAnsi"/>
          <w:sz w:val="22"/>
          <w:szCs w:val="21"/>
        </w:rPr>
        <w:t xml:space="preserve"> o prevzemu del (</w:t>
      </w:r>
      <w:r w:rsidR="00864B58" w:rsidRPr="00263AAD">
        <w:rPr>
          <w:rFonts w:ascii="Calibri" w:hAnsi="Calibri" w:cstheme="minorHAnsi"/>
          <w:sz w:val="22"/>
          <w:szCs w:val="21"/>
        </w:rPr>
        <w:t>1</w:t>
      </w:r>
      <w:r w:rsidR="00864B58">
        <w:rPr>
          <w:rFonts w:ascii="Calibri" w:hAnsi="Calibri" w:cstheme="minorHAnsi"/>
          <w:sz w:val="22"/>
          <w:szCs w:val="21"/>
        </w:rPr>
        <w:t>4</w:t>
      </w:r>
      <w:r w:rsidRPr="00263AAD">
        <w:rPr>
          <w:rFonts w:ascii="Calibri" w:hAnsi="Calibri" w:cstheme="minorHAnsi"/>
          <w:sz w:val="22"/>
          <w:szCs w:val="21"/>
        </w:rPr>
        <w:t xml:space="preserve">. člen te pogodbe) mora dobavitelj </w:t>
      </w:r>
      <w:r w:rsidR="003865D8">
        <w:rPr>
          <w:rFonts w:ascii="Calibri" w:hAnsi="Calibri" w:cstheme="minorHAnsi"/>
          <w:sz w:val="22"/>
          <w:szCs w:val="21"/>
        </w:rPr>
        <w:t xml:space="preserve">vsakemu od </w:t>
      </w:r>
      <w:r w:rsidRPr="00263AAD">
        <w:rPr>
          <w:rFonts w:ascii="Calibri" w:hAnsi="Calibri" w:cstheme="minorHAnsi"/>
          <w:sz w:val="22"/>
          <w:szCs w:val="21"/>
        </w:rPr>
        <w:t>naročnik</w:t>
      </w:r>
      <w:r w:rsidR="003865D8">
        <w:rPr>
          <w:rFonts w:ascii="Calibri" w:hAnsi="Calibri" w:cstheme="minorHAnsi"/>
          <w:sz w:val="22"/>
          <w:szCs w:val="21"/>
        </w:rPr>
        <w:t>ov</w:t>
      </w:r>
      <w:r w:rsidR="00F12F89">
        <w:rPr>
          <w:rFonts w:ascii="Calibri" w:hAnsi="Calibri" w:cstheme="minorHAnsi"/>
          <w:sz w:val="22"/>
          <w:szCs w:val="21"/>
        </w:rPr>
        <w:t xml:space="preserve"> </w:t>
      </w:r>
      <w:r w:rsidRPr="00263AAD">
        <w:rPr>
          <w:rFonts w:ascii="Calibri" w:hAnsi="Calibri" w:cstheme="minorHAnsi"/>
          <w:sz w:val="22"/>
          <w:szCs w:val="21"/>
        </w:rPr>
        <w:t>izročiti</w:t>
      </w:r>
      <w:r w:rsidR="008A18B3">
        <w:rPr>
          <w:rFonts w:ascii="Calibri" w:hAnsi="Calibri" w:cstheme="minorHAnsi"/>
          <w:sz w:val="22"/>
          <w:szCs w:val="21"/>
        </w:rPr>
        <w:t xml:space="preserve"> ločeno</w:t>
      </w:r>
      <w:r w:rsidRPr="00263AAD">
        <w:rPr>
          <w:rFonts w:ascii="Calibri" w:hAnsi="Calibri" w:cstheme="minorHAnsi"/>
          <w:sz w:val="22"/>
          <w:szCs w:val="21"/>
        </w:rPr>
        <w:t xml:space="preserve"> finančno zavarovanje za odpravo napak v garancijskem roku, v skladu s 14. točko dokumentacije JN, v višini 5 % pogodbene </w:t>
      </w:r>
      <w:r w:rsidR="008042E5" w:rsidRPr="002930E9">
        <w:rPr>
          <w:rFonts w:ascii="Calibri" w:hAnsi="Calibri" w:cstheme="minorHAnsi"/>
          <w:sz w:val="22"/>
          <w:szCs w:val="21"/>
        </w:rPr>
        <w:t xml:space="preserve">vrednosti </w:t>
      </w:r>
      <w:r w:rsidRPr="002930E9">
        <w:rPr>
          <w:rFonts w:ascii="Calibri" w:hAnsi="Calibri" w:cstheme="minorHAnsi"/>
          <w:sz w:val="22"/>
          <w:szCs w:val="21"/>
        </w:rPr>
        <w:t>z</w:t>
      </w:r>
      <w:r w:rsidRPr="00263AAD">
        <w:rPr>
          <w:rFonts w:ascii="Calibri" w:hAnsi="Calibri" w:cstheme="minorHAnsi"/>
          <w:sz w:val="22"/>
          <w:szCs w:val="21"/>
        </w:rPr>
        <w:t xml:space="preserve"> DDV</w:t>
      </w:r>
      <w:r w:rsidR="004B17A3">
        <w:rPr>
          <w:rFonts w:ascii="Calibri" w:hAnsi="Calibri" w:cstheme="minorHAnsi"/>
          <w:sz w:val="22"/>
          <w:szCs w:val="21"/>
        </w:rPr>
        <w:t xml:space="preserve"> posameznega naročnika</w:t>
      </w:r>
      <w:r w:rsidRPr="00263AAD">
        <w:rPr>
          <w:rFonts w:ascii="Calibri" w:hAnsi="Calibri" w:cstheme="minorHAnsi"/>
          <w:sz w:val="22"/>
          <w:szCs w:val="21"/>
        </w:rPr>
        <w:t>.</w:t>
      </w:r>
    </w:p>
    <w:p w14:paraId="14E720B5" w14:textId="652124CA"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ab/>
      </w:r>
      <w:r w:rsidRPr="00263AAD">
        <w:rPr>
          <w:rFonts w:ascii="Calibri" w:hAnsi="Calibri" w:cstheme="minorHAnsi"/>
          <w:sz w:val="22"/>
          <w:szCs w:val="21"/>
        </w:rPr>
        <w:tab/>
        <w:t xml:space="preserve">Veljavnost zavarovanja mora biti še vsaj dva meseca po poteku najdaljšega garancijskega roka po tej pogodbi </w:t>
      </w:r>
      <w:r w:rsidRPr="000F1A8E">
        <w:rPr>
          <w:rFonts w:ascii="Calibri" w:hAnsi="Calibri" w:cstheme="minorHAnsi"/>
          <w:sz w:val="22"/>
          <w:szCs w:val="21"/>
        </w:rPr>
        <w:t>(razen za konstrukcijo, streho in fasado).</w:t>
      </w:r>
      <w:r w:rsidRPr="00263AAD">
        <w:rPr>
          <w:rFonts w:ascii="Calibri" w:hAnsi="Calibri"/>
          <w:sz w:val="22"/>
          <w:szCs w:val="21"/>
        </w:rPr>
        <w:t xml:space="preserve"> </w:t>
      </w:r>
    </w:p>
    <w:p w14:paraId="01DE7661" w14:textId="77777777"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ab/>
      </w:r>
      <w:r w:rsidRPr="00263AAD">
        <w:rPr>
          <w:rFonts w:ascii="Calibri" w:hAnsi="Calibri" w:cstheme="minorHAnsi"/>
          <w:sz w:val="22"/>
          <w:szCs w:val="21"/>
        </w:rPr>
        <w:tab/>
        <w:t xml:space="preserve"> Naročnik bo unovčil zavarovanje za odpravo napak v garancijskem roku v primeru, če izbrani dobavitelj ne bo izvrševal garancijskih obveznosti v rokih in na način, kot je to opredeljeno v tej pogodbi.</w:t>
      </w:r>
    </w:p>
    <w:bookmarkEnd w:id="2"/>
    <w:p w14:paraId="4E702AAC" w14:textId="77777777" w:rsidR="00256B97" w:rsidRDefault="00256B97" w:rsidP="00256B97">
      <w:pPr>
        <w:tabs>
          <w:tab w:val="left" w:pos="540"/>
        </w:tabs>
        <w:jc w:val="both"/>
        <w:rPr>
          <w:rFonts w:ascii="Calibri" w:hAnsi="Calibri" w:cs="Arial"/>
          <w:b/>
          <w:sz w:val="22"/>
          <w:szCs w:val="21"/>
        </w:rPr>
      </w:pPr>
    </w:p>
    <w:p w14:paraId="52A13B42" w14:textId="77777777" w:rsidR="003B75D9" w:rsidRPr="00263AAD" w:rsidRDefault="003B75D9" w:rsidP="00256B97">
      <w:pPr>
        <w:tabs>
          <w:tab w:val="left" w:pos="540"/>
        </w:tabs>
        <w:jc w:val="both"/>
        <w:rPr>
          <w:rFonts w:ascii="Calibri" w:hAnsi="Calibri" w:cs="Arial"/>
          <w:b/>
          <w:sz w:val="22"/>
          <w:szCs w:val="21"/>
        </w:rPr>
      </w:pPr>
    </w:p>
    <w:p w14:paraId="4021F49C" w14:textId="77777777" w:rsidR="00256B97" w:rsidRPr="00263AAD" w:rsidRDefault="00256B97" w:rsidP="00256B97">
      <w:pPr>
        <w:tabs>
          <w:tab w:val="left" w:pos="540"/>
        </w:tabs>
        <w:jc w:val="both"/>
        <w:rPr>
          <w:rFonts w:ascii="Calibri" w:hAnsi="Calibri" w:cs="Arial"/>
          <w:b/>
          <w:sz w:val="22"/>
          <w:szCs w:val="21"/>
        </w:rPr>
      </w:pPr>
      <w:r w:rsidRPr="00263AAD">
        <w:rPr>
          <w:rFonts w:ascii="Calibri" w:hAnsi="Calibri" w:cs="Arial"/>
          <w:b/>
          <w:sz w:val="22"/>
          <w:szCs w:val="21"/>
        </w:rPr>
        <w:lastRenderedPageBreak/>
        <w:t>PREDSTAVNIKI POGODBENIH STRANK</w:t>
      </w:r>
    </w:p>
    <w:p w14:paraId="71B1D345"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r w:rsidRPr="00263AAD">
        <w:rPr>
          <w:rFonts w:ascii="Calibri" w:hAnsi="Calibri" w:cs="Arial"/>
          <w:sz w:val="22"/>
          <w:szCs w:val="21"/>
        </w:rPr>
        <w:t xml:space="preserve"> </w:t>
      </w:r>
    </w:p>
    <w:p w14:paraId="4E02ECA9" w14:textId="77777777" w:rsidR="00256B97" w:rsidRPr="00263AAD" w:rsidRDefault="00256B97" w:rsidP="00256B97">
      <w:pPr>
        <w:tabs>
          <w:tab w:val="left" w:pos="360"/>
        </w:tabs>
        <w:jc w:val="both"/>
        <w:rPr>
          <w:rFonts w:ascii="Calibri" w:hAnsi="Calibri" w:cs="Arial"/>
          <w:sz w:val="22"/>
          <w:szCs w:val="21"/>
        </w:rPr>
      </w:pPr>
      <w:r w:rsidRPr="00263AAD">
        <w:rPr>
          <w:rFonts w:ascii="Calibri" w:hAnsi="Calibri" w:cs="Arial"/>
          <w:sz w:val="22"/>
          <w:szCs w:val="21"/>
        </w:rPr>
        <w:tab/>
      </w:r>
      <w:r w:rsidRPr="00263AAD">
        <w:rPr>
          <w:rFonts w:ascii="Calibri" w:hAnsi="Calibri" w:cs="Arial"/>
          <w:sz w:val="22"/>
          <w:szCs w:val="21"/>
        </w:rPr>
        <w:tab/>
        <w:t xml:space="preserve">Dela, ki se bodo izvajala na podlagi te pogodbe, bo naročnik nadzoroval in koordiniral preko oseb, navedenih v tej pogodbi. </w:t>
      </w:r>
    </w:p>
    <w:p w14:paraId="613DED21" w14:textId="352314CD" w:rsidR="00256B97" w:rsidRDefault="00256B97" w:rsidP="00256B97">
      <w:pPr>
        <w:pStyle w:val="Brezrazmikov"/>
        <w:ind w:firstLine="708"/>
        <w:jc w:val="both"/>
        <w:rPr>
          <w:rFonts w:cstheme="minorHAnsi"/>
          <w:szCs w:val="21"/>
        </w:rPr>
      </w:pPr>
      <w:r w:rsidRPr="00263AAD">
        <w:rPr>
          <w:rFonts w:cstheme="minorHAnsi"/>
          <w:szCs w:val="21"/>
        </w:rPr>
        <w:t>S strani naročnika</w:t>
      </w:r>
      <w:r w:rsidR="001D40D5">
        <w:rPr>
          <w:rFonts w:cstheme="minorHAnsi"/>
          <w:szCs w:val="21"/>
        </w:rPr>
        <w:t xml:space="preserve"> </w:t>
      </w:r>
      <w:r w:rsidR="005E6C0C">
        <w:rPr>
          <w:rFonts w:cstheme="minorHAnsi"/>
          <w:szCs w:val="21"/>
        </w:rPr>
        <w:t>ELEKTRO GORENJSKA</w:t>
      </w:r>
      <w:r w:rsidR="001D40D5">
        <w:rPr>
          <w:rFonts w:cstheme="minorHAnsi"/>
          <w:szCs w:val="21"/>
        </w:rPr>
        <w:t xml:space="preserve">, </w:t>
      </w:r>
      <w:proofErr w:type="spellStart"/>
      <w:r w:rsidR="001D40D5">
        <w:rPr>
          <w:rFonts w:cstheme="minorHAnsi"/>
          <w:szCs w:val="21"/>
        </w:rPr>
        <w:t>d.d</w:t>
      </w:r>
      <w:proofErr w:type="spellEnd"/>
      <w:r w:rsidR="001D40D5">
        <w:rPr>
          <w:rFonts w:cstheme="minorHAnsi"/>
          <w:szCs w:val="21"/>
        </w:rPr>
        <w:t>.</w:t>
      </w:r>
      <w:r w:rsidRPr="00263AAD">
        <w:rPr>
          <w:rFonts w:cstheme="minorHAnsi"/>
          <w:szCs w:val="21"/>
        </w:rPr>
        <w:t xml:space="preserve"> bo za izvajanje obveznosti po tej pogodbi skrbel (odgovorna oseba oz. nadzorni inženir), </w:t>
      </w:r>
      <w:r w:rsidRPr="00263AAD">
        <w:rPr>
          <w:szCs w:val="21"/>
        </w:rPr>
        <w:t xml:space="preserve">____, tel. ____, e-naslov: ____, </w:t>
      </w:r>
      <w:r w:rsidRPr="00263AAD">
        <w:rPr>
          <w:rFonts w:cstheme="minorHAnsi"/>
          <w:szCs w:val="21"/>
        </w:rPr>
        <w:t>ki zastopa naročnika v vseh vprašanjih, ki se nanašajo na izvajanje te</w:t>
      </w:r>
      <w:r w:rsidR="00910AB7">
        <w:rPr>
          <w:rFonts w:cstheme="minorHAnsi"/>
          <w:szCs w:val="21"/>
        </w:rPr>
        <w:t xml:space="preserve"> pogodbe</w:t>
      </w:r>
      <w:r w:rsidRPr="00263AAD">
        <w:rPr>
          <w:rFonts w:cstheme="minorHAnsi"/>
          <w:szCs w:val="21"/>
        </w:rPr>
        <w:t>.</w:t>
      </w:r>
    </w:p>
    <w:p w14:paraId="70E1CC9E" w14:textId="4A8698D0" w:rsidR="0006087D" w:rsidRPr="00263AAD" w:rsidRDefault="0006087D" w:rsidP="0006087D">
      <w:pPr>
        <w:pStyle w:val="Brezrazmikov"/>
        <w:ind w:firstLine="708"/>
        <w:jc w:val="both"/>
        <w:rPr>
          <w:rFonts w:cstheme="minorHAnsi"/>
          <w:szCs w:val="21"/>
        </w:rPr>
      </w:pPr>
      <w:r w:rsidRPr="00263AAD">
        <w:rPr>
          <w:rFonts w:cstheme="minorHAnsi"/>
          <w:szCs w:val="21"/>
        </w:rPr>
        <w:t>S strani naročnika</w:t>
      </w:r>
      <w:r>
        <w:rPr>
          <w:rFonts w:cstheme="minorHAnsi"/>
          <w:szCs w:val="21"/>
        </w:rPr>
        <w:t xml:space="preserve"> EL</w:t>
      </w:r>
      <w:r w:rsidR="00C840C0">
        <w:rPr>
          <w:rFonts w:cstheme="minorHAnsi"/>
          <w:szCs w:val="21"/>
        </w:rPr>
        <w:t>E</w:t>
      </w:r>
      <w:r>
        <w:rPr>
          <w:rFonts w:cstheme="minorHAnsi"/>
          <w:szCs w:val="21"/>
        </w:rPr>
        <w:t>S, d.o.o.</w:t>
      </w:r>
      <w:r w:rsidRPr="00263AAD">
        <w:rPr>
          <w:rFonts w:cstheme="minorHAnsi"/>
          <w:szCs w:val="21"/>
        </w:rPr>
        <w:t xml:space="preserve"> bo za izvajanje obveznosti po tej pogodbi skrbel (</w:t>
      </w:r>
      <w:r>
        <w:rPr>
          <w:rFonts w:cstheme="minorHAnsi"/>
          <w:szCs w:val="21"/>
        </w:rPr>
        <w:t>pogodbeni predstavnik</w:t>
      </w:r>
      <w:r w:rsidRPr="00263AAD">
        <w:rPr>
          <w:rFonts w:cstheme="minorHAnsi"/>
          <w:szCs w:val="21"/>
        </w:rPr>
        <w:t xml:space="preserve">), </w:t>
      </w:r>
      <w:r w:rsidRPr="00263AAD">
        <w:rPr>
          <w:szCs w:val="21"/>
        </w:rPr>
        <w:t xml:space="preserve">____, tel. ____, e-naslov: ____, </w:t>
      </w:r>
      <w:r w:rsidRPr="00263AAD">
        <w:rPr>
          <w:rFonts w:cstheme="minorHAnsi"/>
          <w:szCs w:val="21"/>
        </w:rPr>
        <w:t>ki zastopa naročnika v vseh vprašanjih, ki se nanašajo na izvajanje te</w:t>
      </w:r>
      <w:r w:rsidR="00910AB7">
        <w:rPr>
          <w:rFonts w:cstheme="minorHAnsi"/>
          <w:szCs w:val="21"/>
        </w:rPr>
        <w:t xml:space="preserve"> pogodbe</w:t>
      </w:r>
      <w:r w:rsidRPr="00263AAD">
        <w:rPr>
          <w:rFonts w:cstheme="minorHAnsi"/>
          <w:szCs w:val="21"/>
        </w:rPr>
        <w:t>.</w:t>
      </w:r>
    </w:p>
    <w:p w14:paraId="1FBEEDBF" w14:textId="59ADF398"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ab/>
      </w:r>
      <w:r w:rsidRPr="00263AAD">
        <w:rPr>
          <w:rFonts w:ascii="Calibri" w:hAnsi="Calibri" w:cstheme="minorHAnsi"/>
          <w:sz w:val="22"/>
          <w:szCs w:val="21"/>
        </w:rPr>
        <w:tab/>
        <w:t>Naročnikov predstavnik zastopa naročnika v vseh vprašanjih, ki se nanašajo na obveznosti po te</w:t>
      </w:r>
      <w:r w:rsidR="00910AB7">
        <w:rPr>
          <w:rFonts w:ascii="Calibri" w:hAnsi="Calibri" w:cstheme="minorHAnsi"/>
          <w:sz w:val="22"/>
          <w:szCs w:val="21"/>
        </w:rPr>
        <w:t>j pogodbi</w:t>
      </w:r>
      <w:r w:rsidRPr="00263AAD">
        <w:rPr>
          <w:rFonts w:ascii="Calibri" w:hAnsi="Calibri" w:cstheme="minorHAnsi"/>
          <w:sz w:val="22"/>
          <w:szCs w:val="21"/>
        </w:rPr>
        <w:t xml:space="preserve"> ter sodeluje z izvajalcem ves čas trajanja </w:t>
      </w:r>
      <w:r w:rsidR="00910AB7">
        <w:rPr>
          <w:rFonts w:ascii="Calibri" w:hAnsi="Calibri" w:cstheme="minorHAnsi"/>
          <w:sz w:val="22"/>
          <w:szCs w:val="21"/>
        </w:rPr>
        <w:t>pogodbe</w:t>
      </w:r>
      <w:r w:rsidR="00910AB7" w:rsidRPr="00263AAD">
        <w:rPr>
          <w:rFonts w:ascii="Calibri" w:hAnsi="Calibri" w:cstheme="minorHAnsi"/>
          <w:sz w:val="22"/>
          <w:szCs w:val="21"/>
        </w:rPr>
        <w:t xml:space="preserve"> </w:t>
      </w:r>
      <w:r w:rsidRPr="00263AAD">
        <w:rPr>
          <w:rFonts w:ascii="Calibri" w:hAnsi="Calibri" w:cstheme="minorHAnsi"/>
          <w:sz w:val="22"/>
          <w:szCs w:val="21"/>
        </w:rPr>
        <w:t>in mu nudi vse potrebne podatke za uspešno izvedbo del po te</w:t>
      </w:r>
      <w:r w:rsidR="00910AB7">
        <w:rPr>
          <w:rFonts w:ascii="Calibri" w:hAnsi="Calibri" w:cstheme="minorHAnsi"/>
          <w:sz w:val="22"/>
          <w:szCs w:val="21"/>
        </w:rPr>
        <w:t>j pogodbi</w:t>
      </w:r>
      <w:r w:rsidRPr="00263AAD">
        <w:rPr>
          <w:rFonts w:ascii="Calibri" w:hAnsi="Calibri" w:cstheme="minorHAnsi"/>
          <w:sz w:val="22"/>
          <w:szCs w:val="21"/>
        </w:rPr>
        <w:t xml:space="preserve">. </w:t>
      </w:r>
    </w:p>
    <w:p w14:paraId="7AB37B4B" w14:textId="77777777"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ab/>
      </w:r>
      <w:r w:rsidRPr="00263AAD">
        <w:rPr>
          <w:rFonts w:ascii="Calibri" w:hAnsi="Calibri" w:cstheme="minorHAnsi"/>
          <w:sz w:val="22"/>
          <w:szCs w:val="21"/>
        </w:rPr>
        <w:tab/>
        <w:t>S strani izvajalca bo za nadzor in koordinacijo odgovorna oseba ____,</w:t>
      </w:r>
      <w:r w:rsidRPr="00263AAD">
        <w:rPr>
          <w:rFonts w:ascii="Calibri" w:hAnsi="Calibri"/>
          <w:sz w:val="22"/>
          <w:szCs w:val="21"/>
        </w:rPr>
        <w:t xml:space="preserve"> </w:t>
      </w:r>
      <w:r w:rsidRPr="00263AAD">
        <w:rPr>
          <w:rFonts w:ascii="Calibri" w:hAnsi="Calibri" w:cstheme="minorHAnsi"/>
          <w:sz w:val="22"/>
          <w:szCs w:val="21"/>
        </w:rPr>
        <w:t>tel. ____, e-naslov: ____.</w:t>
      </w:r>
    </w:p>
    <w:p w14:paraId="528DF451" w14:textId="659085B8"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Izvajalčev predstavnik je pooblaščen, da zastopa izvajalca v vseh vprašanjih, ki se nanašajo na obveznosti po te</w:t>
      </w:r>
      <w:r w:rsidR="00910AB7">
        <w:rPr>
          <w:rFonts w:ascii="Calibri" w:hAnsi="Calibri" w:cstheme="minorHAnsi"/>
          <w:sz w:val="22"/>
          <w:szCs w:val="21"/>
        </w:rPr>
        <w:t>j pogodbi</w:t>
      </w:r>
      <w:r w:rsidRPr="00263AAD">
        <w:rPr>
          <w:rFonts w:ascii="Calibri" w:hAnsi="Calibri" w:cstheme="minorHAnsi"/>
          <w:sz w:val="22"/>
          <w:szCs w:val="21"/>
        </w:rPr>
        <w:t xml:space="preserve"> in je ves čas trajanja </w:t>
      </w:r>
      <w:r w:rsidR="00910AB7">
        <w:rPr>
          <w:rFonts w:ascii="Calibri" w:hAnsi="Calibri" w:cstheme="minorHAnsi"/>
          <w:sz w:val="22"/>
          <w:szCs w:val="21"/>
        </w:rPr>
        <w:t>pogodbe</w:t>
      </w:r>
      <w:r w:rsidR="00910AB7" w:rsidRPr="00263AAD">
        <w:rPr>
          <w:rFonts w:ascii="Calibri" w:hAnsi="Calibri" w:cstheme="minorHAnsi"/>
          <w:sz w:val="22"/>
          <w:szCs w:val="21"/>
        </w:rPr>
        <w:t xml:space="preserve"> </w:t>
      </w:r>
      <w:r w:rsidRPr="00263AAD">
        <w:rPr>
          <w:rFonts w:ascii="Calibri" w:hAnsi="Calibri" w:cstheme="minorHAnsi"/>
          <w:sz w:val="22"/>
          <w:szCs w:val="21"/>
        </w:rPr>
        <w:t>dolžan neposredno sodelovati z naročnikovimi predstavniki.</w:t>
      </w:r>
    </w:p>
    <w:p w14:paraId="2AE29BDF" w14:textId="77777777" w:rsidR="00256B97" w:rsidRPr="00263AAD" w:rsidRDefault="00256B97" w:rsidP="00256B97">
      <w:pPr>
        <w:tabs>
          <w:tab w:val="left" w:pos="360"/>
        </w:tabs>
        <w:jc w:val="both"/>
        <w:rPr>
          <w:rFonts w:ascii="Calibri" w:hAnsi="Calibri" w:cs="Arial"/>
          <w:sz w:val="22"/>
          <w:szCs w:val="21"/>
        </w:rPr>
      </w:pPr>
      <w:r w:rsidRPr="00263AAD">
        <w:rPr>
          <w:rFonts w:ascii="Calibri" w:hAnsi="Calibri" w:cstheme="minorHAnsi"/>
          <w:sz w:val="22"/>
          <w:szCs w:val="21"/>
        </w:rPr>
        <w:tab/>
      </w:r>
      <w:r w:rsidRPr="00263AAD">
        <w:rPr>
          <w:rFonts w:ascii="Calibri" w:hAnsi="Calibri" w:cstheme="minorHAnsi"/>
          <w:sz w:val="22"/>
          <w:szCs w:val="21"/>
        </w:rPr>
        <w:tab/>
        <w:t xml:space="preserve">Vsako spremembo pooblaščenih oseb morata stranki pisno sporočiti nasprotni stranki v treh (3) dneh po nastali spremembi. </w:t>
      </w:r>
      <w:r w:rsidRPr="00263AAD">
        <w:rPr>
          <w:rFonts w:ascii="Calibri" w:hAnsi="Calibri" w:cs="Arial"/>
          <w:sz w:val="22"/>
          <w:szCs w:val="21"/>
        </w:rPr>
        <w:t>Do prejema obvestila iz prejšnjega odstavka, se vsa sporočila, zahteve in reklamacije, posredovane s strani naročnika na zgornje kontaktne podatke izvajalca, štejejo za veljavno prejeta s strani izvajalca.</w:t>
      </w:r>
    </w:p>
    <w:p w14:paraId="528288B0" w14:textId="77777777" w:rsidR="00256B97" w:rsidRPr="00263AAD" w:rsidRDefault="00256B97" w:rsidP="00256B97">
      <w:pPr>
        <w:tabs>
          <w:tab w:val="left" w:pos="360"/>
        </w:tabs>
        <w:jc w:val="both"/>
        <w:rPr>
          <w:rFonts w:ascii="Calibri" w:hAnsi="Calibri" w:cs="Arial"/>
          <w:sz w:val="22"/>
          <w:szCs w:val="21"/>
        </w:rPr>
      </w:pPr>
    </w:p>
    <w:p w14:paraId="74C29722" w14:textId="77777777" w:rsidR="00256B97" w:rsidRPr="00263AAD" w:rsidRDefault="00256B97" w:rsidP="00256B97">
      <w:pPr>
        <w:tabs>
          <w:tab w:val="left" w:pos="540"/>
        </w:tabs>
        <w:jc w:val="both"/>
        <w:rPr>
          <w:rFonts w:ascii="Calibri" w:hAnsi="Calibri" w:cs="Arial"/>
          <w:b/>
          <w:sz w:val="22"/>
          <w:szCs w:val="21"/>
        </w:rPr>
      </w:pPr>
      <w:r w:rsidRPr="00263AAD">
        <w:rPr>
          <w:rFonts w:ascii="Calibri" w:hAnsi="Calibri" w:cs="Arial"/>
          <w:b/>
          <w:sz w:val="22"/>
          <w:szCs w:val="21"/>
        </w:rPr>
        <w:t>POSLOVNA SKRIVNOST IN VAROVANJE OSEBNIH PODATKOV</w:t>
      </w:r>
    </w:p>
    <w:p w14:paraId="682CF354"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1F7FC0A6" w14:textId="7A7F9312"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ab/>
        <w:t>Pogodbeni stranki se zavezujeta, da bosta kot poslovno skrivnost varovali vse podatke druge stranke, s katerimi se bosta seznanili pri izvajanju te pogodbe</w:t>
      </w:r>
      <w:r w:rsidR="00C763D5">
        <w:rPr>
          <w:rFonts w:ascii="Calibri" w:hAnsi="Calibri" w:cs="Arial"/>
          <w:sz w:val="22"/>
          <w:szCs w:val="21"/>
        </w:rPr>
        <w:t xml:space="preserve"> in ki bodo označeni </w:t>
      </w:r>
      <w:r w:rsidR="004B7073">
        <w:rPr>
          <w:rFonts w:ascii="Calibri" w:hAnsi="Calibri" w:cs="Arial"/>
          <w:sz w:val="22"/>
          <w:szCs w:val="21"/>
        </w:rPr>
        <w:t>kot poslovna skrivnost oz. bo iz njih</w:t>
      </w:r>
      <w:r w:rsidR="009B0EA2">
        <w:rPr>
          <w:rFonts w:ascii="Calibri" w:hAnsi="Calibri" w:cs="Arial"/>
          <w:sz w:val="22"/>
          <w:szCs w:val="21"/>
        </w:rPr>
        <w:t>ove</w:t>
      </w:r>
      <w:r w:rsidR="004B7073">
        <w:rPr>
          <w:rFonts w:ascii="Calibri" w:hAnsi="Calibri" w:cs="Arial"/>
          <w:sz w:val="22"/>
          <w:szCs w:val="21"/>
        </w:rPr>
        <w:t xml:space="preserve"> narave izhajalo, da bi razkritje lahko škodovalo stranki, od katere je podatek prišel.</w:t>
      </w:r>
      <w:r w:rsidRPr="00263AAD">
        <w:rPr>
          <w:rFonts w:ascii="Calibri" w:hAnsi="Calibri" w:cs="Arial"/>
          <w:sz w:val="22"/>
          <w:szCs w:val="21"/>
        </w:rPr>
        <w:t xml:space="preserve"> K varovanju poslovne skrivnosti so zavezani vsi zaposleni pri pogodbenih strankah kot tudi tretje osebe, ki kakor koli sodelujejo pri realizaciji te pogodbe. </w:t>
      </w:r>
    </w:p>
    <w:p w14:paraId="030E5FB3" w14:textId="77777777"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ab/>
      </w:r>
      <w:r w:rsidRPr="00263AAD">
        <w:rPr>
          <w:rFonts w:ascii="Calibri" w:hAnsi="Calibri" w:cstheme="minorHAnsi"/>
          <w:sz w:val="22"/>
          <w:szCs w:val="21"/>
        </w:rPr>
        <w:tab/>
        <w:t>Skladno z zakonom, ki ureja področje varovanja osebnih podatkov, pogodbeni stranki soglašata, da morebitnih osebnih podatkov ne bosta uporabljali v nasprotju z določili tega zakona. Stranki bosta tudi zagotavljali pogoje in ukrepe za zagotovitev varstva osebnih podatkov in preprečevali morebitne zlorabe, v smislu določil navedenega zakona.</w:t>
      </w:r>
    </w:p>
    <w:p w14:paraId="5979FCC4" w14:textId="77777777"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ab/>
      </w:r>
      <w:r w:rsidRPr="00263AAD">
        <w:rPr>
          <w:rFonts w:ascii="Calibri" w:hAnsi="Calibri" w:cstheme="minorHAnsi"/>
          <w:sz w:val="22"/>
          <w:szCs w:val="21"/>
        </w:rPr>
        <w:tab/>
        <w:t>Dobavitelj in vsi njegovi morebitni skupni partnerji in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37E2C186" w14:textId="77777777" w:rsidR="00256B97" w:rsidRPr="00263AAD" w:rsidRDefault="00256B97" w:rsidP="00256B97">
      <w:pPr>
        <w:tabs>
          <w:tab w:val="left" w:pos="360"/>
        </w:tabs>
        <w:jc w:val="both"/>
        <w:rPr>
          <w:rFonts w:ascii="Calibri" w:hAnsi="Calibri" w:cstheme="minorHAnsi"/>
          <w:sz w:val="22"/>
          <w:szCs w:val="21"/>
        </w:rPr>
      </w:pPr>
      <w:r w:rsidRPr="00263AAD">
        <w:rPr>
          <w:rFonts w:ascii="Calibri" w:hAnsi="Calibri" w:cstheme="minorHAnsi"/>
          <w:sz w:val="22"/>
          <w:szCs w:val="21"/>
        </w:rPr>
        <w:tab/>
      </w:r>
      <w:r w:rsidRPr="00263AAD">
        <w:rPr>
          <w:rFonts w:ascii="Calibri" w:hAnsi="Calibr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112705C1" w14:textId="77777777" w:rsidR="00256B97" w:rsidRPr="00263AAD" w:rsidRDefault="00256B97" w:rsidP="00256B97">
      <w:pPr>
        <w:tabs>
          <w:tab w:val="left" w:pos="540"/>
        </w:tabs>
        <w:jc w:val="both"/>
        <w:rPr>
          <w:rFonts w:ascii="Calibri" w:hAnsi="Calibri" w:cs="Arial"/>
          <w:b/>
          <w:sz w:val="22"/>
          <w:szCs w:val="21"/>
        </w:rPr>
      </w:pPr>
    </w:p>
    <w:p w14:paraId="211468F3" w14:textId="77777777" w:rsidR="00256B97" w:rsidRPr="00263AAD" w:rsidRDefault="00256B97" w:rsidP="00256B97">
      <w:pPr>
        <w:pStyle w:val="Brezrazmikov"/>
        <w:jc w:val="both"/>
        <w:rPr>
          <w:b/>
          <w:szCs w:val="21"/>
        </w:rPr>
      </w:pPr>
      <w:r w:rsidRPr="00263AAD">
        <w:rPr>
          <w:b/>
          <w:szCs w:val="21"/>
        </w:rPr>
        <w:t>PROTIKORUPCIJSKA KLAVZULA</w:t>
      </w:r>
    </w:p>
    <w:p w14:paraId="270AEFB8" w14:textId="77777777" w:rsidR="00256B97" w:rsidRPr="00263AAD" w:rsidRDefault="00256B97" w:rsidP="00256B97">
      <w:pPr>
        <w:pStyle w:val="Brezrazmikov"/>
        <w:numPr>
          <w:ilvl w:val="0"/>
          <w:numId w:val="18"/>
        </w:numPr>
        <w:jc w:val="both"/>
        <w:rPr>
          <w:b/>
          <w:szCs w:val="21"/>
        </w:rPr>
      </w:pPr>
      <w:r w:rsidRPr="00263AAD">
        <w:rPr>
          <w:b/>
          <w:szCs w:val="21"/>
        </w:rPr>
        <w:t>člen</w:t>
      </w:r>
    </w:p>
    <w:p w14:paraId="699B3D95" w14:textId="77777777" w:rsidR="00256B97" w:rsidRPr="00263AAD" w:rsidRDefault="00256B97" w:rsidP="00256B97">
      <w:pPr>
        <w:pStyle w:val="Brezrazmikov"/>
        <w:jc w:val="both"/>
        <w:rPr>
          <w:szCs w:val="21"/>
        </w:rPr>
      </w:pPr>
      <w:r w:rsidRPr="00263AAD">
        <w:rPr>
          <w:szCs w:val="21"/>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D9B2B57" w14:textId="77703B53" w:rsidR="00256B97" w:rsidRPr="00263AAD" w:rsidRDefault="00256B97" w:rsidP="00256B97">
      <w:pPr>
        <w:pStyle w:val="Brezrazmikov"/>
        <w:jc w:val="both"/>
        <w:rPr>
          <w:b/>
          <w:szCs w:val="21"/>
        </w:rPr>
      </w:pPr>
      <w:r w:rsidRPr="00263AAD">
        <w:rPr>
          <w:b/>
          <w:szCs w:val="21"/>
        </w:rPr>
        <w:lastRenderedPageBreak/>
        <w:t xml:space="preserve">IZJAVA O </w:t>
      </w:r>
      <w:r w:rsidR="004941B7" w:rsidRPr="00A33137">
        <w:rPr>
          <w:b/>
          <w:szCs w:val="21"/>
        </w:rPr>
        <w:t>UDELEŽBI PRAVNIH IN FIZIČNIH OSEB V LASTNIŠTVU PONUDNIKA</w:t>
      </w:r>
    </w:p>
    <w:p w14:paraId="04DA6C58" w14:textId="77777777" w:rsidR="00256B97" w:rsidRPr="00263AAD" w:rsidRDefault="00256B97" w:rsidP="00256B97">
      <w:pPr>
        <w:pStyle w:val="Brezrazmikov"/>
        <w:numPr>
          <w:ilvl w:val="0"/>
          <w:numId w:val="18"/>
        </w:numPr>
        <w:jc w:val="both"/>
        <w:rPr>
          <w:rFonts w:cs="Arial"/>
          <w:b/>
          <w:szCs w:val="21"/>
        </w:rPr>
      </w:pPr>
      <w:r w:rsidRPr="00263AAD">
        <w:rPr>
          <w:rFonts w:cs="Arial"/>
          <w:b/>
          <w:szCs w:val="21"/>
        </w:rPr>
        <w:t>člen</w:t>
      </w:r>
    </w:p>
    <w:p w14:paraId="4A7B273D" w14:textId="77777777" w:rsidR="00256B97" w:rsidRPr="00263AAD" w:rsidRDefault="00256B97" w:rsidP="00256B97">
      <w:pPr>
        <w:ind w:firstLine="708"/>
        <w:jc w:val="both"/>
        <w:rPr>
          <w:rFonts w:ascii="Calibri" w:hAnsi="Calibri" w:cs="Arial"/>
          <w:sz w:val="22"/>
          <w:szCs w:val="21"/>
        </w:rPr>
      </w:pPr>
      <w:r w:rsidRPr="00263AAD">
        <w:rPr>
          <w:rFonts w:ascii="Calibri" w:hAnsi="Calibri" w:cstheme="minorHAnsi"/>
          <w:sz w:val="22"/>
          <w:szCs w:val="21"/>
        </w:rPr>
        <w:t>Izvajalec</w:t>
      </w:r>
      <w:r w:rsidRPr="00263AAD">
        <w:rPr>
          <w:rFonts w:ascii="Calibri" w:hAnsi="Calibri" w:cs="Arial"/>
          <w:sz w:val="22"/>
          <w:szCs w:val="21"/>
        </w:rPr>
        <w:t xml:space="preserve"> se obvezuje, da bo kadarkoli v času veljavnosti te pogodbe oziroma kadarkoli v času izvajanja te pogodbe, v roku osmih dni od prejema poziva naročniku posredoval podatke o:</w:t>
      </w:r>
    </w:p>
    <w:p w14:paraId="719D1CA2" w14:textId="77777777" w:rsidR="00256B97" w:rsidRPr="00B55900" w:rsidRDefault="00256B97" w:rsidP="00256B97">
      <w:pPr>
        <w:pStyle w:val="Odstavekseznama"/>
        <w:numPr>
          <w:ilvl w:val="0"/>
          <w:numId w:val="23"/>
        </w:numPr>
        <w:contextualSpacing w:val="0"/>
        <w:jc w:val="both"/>
        <w:rPr>
          <w:rFonts w:ascii="Calibri" w:hAnsi="Calibri" w:cs="Arial"/>
          <w:sz w:val="22"/>
          <w:szCs w:val="21"/>
        </w:rPr>
      </w:pPr>
      <w:r w:rsidRPr="00B55900">
        <w:rPr>
          <w:rFonts w:ascii="Calibri" w:hAnsi="Calibri" w:cs="Arial"/>
          <w:sz w:val="22"/>
          <w:szCs w:val="21"/>
        </w:rPr>
        <w:t xml:space="preserve">svojih ustanoviteljih, družbenikih, vključno s tihimi družbeniki, delničarjih, </w:t>
      </w:r>
      <w:proofErr w:type="spellStart"/>
      <w:r w:rsidRPr="00B55900">
        <w:rPr>
          <w:rFonts w:ascii="Calibri" w:hAnsi="Calibri" w:cs="Arial"/>
          <w:sz w:val="22"/>
          <w:szCs w:val="21"/>
        </w:rPr>
        <w:t>komanditistih</w:t>
      </w:r>
      <w:proofErr w:type="spellEnd"/>
      <w:r w:rsidRPr="00B55900">
        <w:rPr>
          <w:rFonts w:ascii="Calibri" w:hAnsi="Calibri" w:cs="Arial"/>
          <w:sz w:val="22"/>
          <w:szCs w:val="21"/>
        </w:rPr>
        <w:t xml:space="preserve"> ali drugih lastnikih in podatke o lastniških deležih navedenih oseb,</w:t>
      </w:r>
    </w:p>
    <w:p w14:paraId="33606C03" w14:textId="77777777" w:rsidR="00256B97" w:rsidRPr="00B55900" w:rsidRDefault="00256B97" w:rsidP="00256B97">
      <w:pPr>
        <w:pStyle w:val="Odstavekseznama"/>
        <w:numPr>
          <w:ilvl w:val="0"/>
          <w:numId w:val="23"/>
        </w:numPr>
        <w:contextualSpacing w:val="0"/>
        <w:jc w:val="both"/>
        <w:rPr>
          <w:rFonts w:ascii="Calibri" w:hAnsi="Calibri" w:cs="Arial"/>
          <w:sz w:val="22"/>
          <w:szCs w:val="21"/>
        </w:rPr>
      </w:pPr>
      <w:r w:rsidRPr="00B55900">
        <w:rPr>
          <w:rFonts w:ascii="Calibri" w:hAnsi="Calibri" w:cs="Arial"/>
          <w:sz w:val="22"/>
          <w:szCs w:val="21"/>
        </w:rPr>
        <w:t>gospodarskih subjektih, za katere se glede na določbe zakona, ki ureja gospodarske družbe, šteje da so z njim povezane družbe,</w:t>
      </w:r>
    </w:p>
    <w:p w14:paraId="151C7DFE" w14:textId="77777777" w:rsidR="00256B97" w:rsidRPr="00263AAD" w:rsidRDefault="00256B97" w:rsidP="00256B97">
      <w:pPr>
        <w:ind w:right="2"/>
        <w:jc w:val="both"/>
        <w:rPr>
          <w:rFonts w:ascii="Calibri" w:hAnsi="Calibri"/>
          <w:sz w:val="22"/>
          <w:szCs w:val="21"/>
        </w:rPr>
      </w:pPr>
      <w:r w:rsidRPr="00263AAD">
        <w:rPr>
          <w:rFonts w:ascii="Calibri" w:hAnsi="Calibri" w:cs="Arial"/>
          <w:sz w:val="22"/>
          <w:szCs w:val="21"/>
        </w:rPr>
        <w:t>ki jih je naročnik, v skladu z določili VI. odstavka 14. člena Zakona o integriteti in preprečevanju korupcije (Ur. l. RS, št. 69/2011-UPB2 s spremembami), dolžan predložiti Komisiji za preprečevanje korupcije, če ta to zahteva.</w:t>
      </w:r>
      <w:r w:rsidRPr="00263AAD">
        <w:rPr>
          <w:rFonts w:ascii="Calibri" w:hAnsi="Calibri"/>
          <w:sz w:val="22"/>
          <w:szCs w:val="21"/>
        </w:rPr>
        <w:t xml:space="preserve"> </w:t>
      </w:r>
    </w:p>
    <w:p w14:paraId="011A3705" w14:textId="77777777" w:rsidR="00256B97" w:rsidRPr="00263AAD" w:rsidRDefault="00256B97" w:rsidP="00256B97">
      <w:pPr>
        <w:ind w:firstLine="708"/>
        <w:jc w:val="both"/>
        <w:rPr>
          <w:rFonts w:ascii="Calibri" w:hAnsi="Calibri" w:cs="Arial"/>
          <w:sz w:val="22"/>
          <w:szCs w:val="21"/>
        </w:rPr>
      </w:pPr>
      <w:r w:rsidRPr="00263AAD">
        <w:rPr>
          <w:rFonts w:ascii="Calibri" w:hAnsi="Calibri" w:cs="Arial"/>
          <w:sz w:val="22"/>
          <w:szCs w:val="21"/>
        </w:rPr>
        <w:t xml:space="preserve">Tako izjavo mora naročniku predložiti tudi vsak gospodarski subjekt, ki sodeluje z izvajalcem v tem naročilu (npr. podizvajalec, subjekt, katerega zmogljivost uporablja), o čemer mora </w:t>
      </w:r>
      <w:r w:rsidRPr="00263AAD">
        <w:rPr>
          <w:rFonts w:ascii="Calibri" w:hAnsi="Calibri" w:cstheme="minorHAnsi"/>
          <w:sz w:val="22"/>
          <w:szCs w:val="21"/>
        </w:rPr>
        <w:t>izvajalec</w:t>
      </w:r>
      <w:r w:rsidRPr="00263AAD">
        <w:rPr>
          <w:rFonts w:ascii="Calibri" w:hAnsi="Calibri" w:cs="Arial"/>
          <w:sz w:val="22"/>
          <w:szCs w:val="21"/>
        </w:rPr>
        <w:t xml:space="preserve"> seznaniti vsak tak subjekt.</w:t>
      </w:r>
    </w:p>
    <w:p w14:paraId="65BD61B4" w14:textId="77777777" w:rsidR="00256B97" w:rsidRPr="00263AAD" w:rsidRDefault="00256B97" w:rsidP="00256B97">
      <w:pPr>
        <w:ind w:firstLine="708"/>
        <w:jc w:val="both"/>
        <w:rPr>
          <w:rFonts w:ascii="Calibri" w:hAnsi="Calibri"/>
          <w:sz w:val="22"/>
          <w:szCs w:val="21"/>
        </w:rPr>
      </w:pPr>
    </w:p>
    <w:p w14:paraId="2D5A1AA6" w14:textId="77777777" w:rsidR="00256B97" w:rsidRPr="00263AAD" w:rsidRDefault="00256B97" w:rsidP="00256B97">
      <w:pPr>
        <w:pStyle w:val="Brezrazmikov"/>
        <w:jc w:val="both"/>
        <w:rPr>
          <w:b/>
          <w:szCs w:val="21"/>
        </w:rPr>
      </w:pPr>
      <w:r w:rsidRPr="00263AAD">
        <w:rPr>
          <w:b/>
          <w:szCs w:val="21"/>
        </w:rPr>
        <w:t>RAZVEZNI POGOJ</w:t>
      </w:r>
    </w:p>
    <w:p w14:paraId="74BD1297" w14:textId="77777777" w:rsidR="00256B97" w:rsidRPr="00263AAD" w:rsidRDefault="00256B97" w:rsidP="00256B97">
      <w:pPr>
        <w:pStyle w:val="Brezrazmikov"/>
        <w:numPr>
          <w:ilvl w:val="0"/>
          <w:numId w:val="18"/>
        </w:numPr>
        <w:jc w:val="both"/>
        <w:rPr>
          <w:b/>
          <w:szCs w:val="21"/>
        </w:rPr>
      </w:pPr>
      <w:r w:rsidRPr="00263AAD">
        <w:rPr>
          <w:b/>
          <w:szCs w:val="21"/>
        </w:rPr>
        <w:t>člen</w:t>
      </w:r>
    </w:p>
    <w:p w14:paraId="5DB7FCAB" w14:textId="77777777" w:rsidR="00603457" w:rsidRPr="000F550B" w:rsidRDefault="00603457" w:rsidP="00603457">
      <w:pPr>
        <w:ind w:firstLine="708"/>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Ta pogodba je sklenjena pod razveznim pogojem, ki se uresniči v primeru izpolnitve ene od naslednjih okoliščin:</w:t>
      </w:r>
    </w:p>
    <w:p w14:paraId="7665068E" w14:textId="77777777" w:rsidR="00603457" w:rsidRPr="000F550B" w:rsidRDefault="00603457" w:rsidP="00603457">
      <w:pPr>
        <w:numPr>
          <w:ilvl w:val="0"/>
          <w:numId w:val="26"/>
        </w:numPr>
        <w:contextualSpacing/>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 xml:space="preserve">če bo naročnik seznanjen, da je sodišče s pravnomočno odločitvijo ugotovilo kršitev obveznosti delovne, okoljske ali socialne zakonodaje s strani izvajalca ali podizvajalca ali </w:t>
      </w:r>
    </w:p>
    <w:p w14:paraId="1CB97F02" w14:textId="77777777" w:rsidR="00603457" w:rsidRPr="000F550B" w:rsidRDefault="00603457" w:rsidP="00603457">
      <w:pPr>
        <w:numPr>
          <w:ilvl w:val="0"/>
          <w:numId w:val="26"/>
        </w:numPr>
        <w:contextualSpacing/>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če bo naročnik seznanjen, da je pristojni državni organ pri izvajalcu ali podizvajalcu v času izvajanja pogodbe ugotovil najmanj dve kršitvi v zvezi s:</w:t>
      </w:r>
    </w:p>
    <w:p w14:paraId="134A284D" w14:textId="77777777" w:rsidR="00603457" w:rsidRPr="000F550B" w:rsidRDefault="00603457" w:rsidP="00603457">
      <w:pPr>
        <w:numPr>
          <w:ilvl w:val="1"/>
          <w:numId w:val="26"/>
        </w:numPr>
        <w:contextualSpacing/>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 xml:space="preserve">plačilom za delo, </w:t>
      </w:r>
    </w:p>
    <w:p w14:paraId="1EF8CAC5" w14:textId="77777777" w:rsidR="00603457" w:rsidRPr="000F550B" w:rsidRDefault="00603457" w:rsidP="00603457">
      <w:pPr>
        <w:numPr>
          <w:ilvl w:val="1"/>
          <w:numId w:val="26"/>
        </w:numPr>
        <w:contextualSpacing/>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 xml:space="preserve">delovnim časom, </w:t>
      </w:r>
    </w:p>
    <w:p w14:paraId="4987B544" w14:textId="77777777" w:rsidR="00603457" w:rsidRPr="000F550B" w:rsidRDefault="00603457" w:rsidP="00603457">
      <w:pPr>
        <w:numPr>
          <w:ilvl w:val="1"/>
          <w:numId w:val="26"/>
        </w:numPr>
        <w:contextualSpacing/>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 xml:space="preserve">počitki, </w:t>
      </w:r>
    </w:p>
    <w:p w14:paraId="7641D967" w14:textId="77777777" w:rsidR="00603457" w:rsidRPr="000F550B" w:rsidRDefault="00603457" w:rsidP="00603457">
      <w:pPr>
        <w:numPr>
          <w:ilvl w:val="1"/>
          <w:numId w:val="26"/>
        </w:numPr>
        <w:contextualSpacing/>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 xml:space="preserve">opravljanjem dela na podlagi pogodb civilnega prava kljub obstoju elementov delovnega razmerja ali </w:t>
      </w:r>
    </w:p>
    <w:p w14:paraId="573E2D3E" w14:textId="77777777" w:rsidR="00603457" w:rsidRPr="000F550B" w:rsidRDefault="00603457" w:rsidP="00603457">
      <w:pPr>
        <w:numPr>
          <w:ilvl w:val="1"/>
          <w:numId w:val="26"/>
        </w:numPr>
        <w:contextualSpacing/>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v zvezi z zaposlovanjem na črno</w:t>
      </w:r>
    </w:p>
    <w:p w14:paraId="075A81DD" w14:textId="77777777" w:rsidR="00603457" w:rsidRPr="000F550B" w:rsidRDefault="00603457" w:rsidP="00603457">
      <w:pPr>
        <w:ind w:left="708" w:firstLine="45"/>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in za kateri mu je bila s pravnomočno odločitvijo ali več pravnomočnimi odločitvami izrečena globa za prekršek.</w:t>
      </w:r>
    </w:p>
    <w:p w14:paraId="3634A2B3" w14:textId="77777777" w:rsidR="00603457" w:rsidRPr="000F550B" w:rsidRDefault="00603457" w:rsidP="00603457">
      <w:pPr>
        <w:ind w:firstLine="708"/>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 xml:space="preserve">V primeru seznanitve naročnika s kršitvijo bo naročnik o tem obvestil izvajalca v desetih dneh. </w:t>
      </w:r>
    </w:p>
    <w:p w14:paraId="1C527556" w14:textId="77777777" w:rsidR="00603457" w:rsidRPr="000F550B" w:rsidRDefault="00603457" w:rsidP="00603457">
      <w:pPr>
        <w:ind w:firstLine="708"/>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F550B">
        <w:rPr>
          <w:rFonts w:ascii="Calibri" w:eastAsia="Calibri" w:hAnsi="Calibri" w:cstheme="minorHAnsi"/>
          <w:sz w:val="22"/>
          <w:szCs w:val="22"/>
          <w:lang w:eastAsia="en-US"/>
        </w:rPr>
        <w:t>podizvajanje</w:t>
      </w:r>
      <w:proofErr w:type="spellEnd"/>
      <w:r w:rsidRPr="000F550B">
        <w:rPr>
          <w:rFonts w:ascii="Calibri" w:eastAsia="Calibri" w:hAnsi="Calibri" w:cstheme="minorHAnsi"/>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226C2296" w14:textId="77777777" w:rsidR="00603457" w:rsidRPr="000F550B" w:rsidRDefault="00603457" w:rsidP="00603457">
      <w:pPr>
        <w:ind w:firstLine="708"/>
        <w:jc w:val="both"/>
        <w:rPr>
          <w:rFonts w:ascii="Calibri" w:eastAsia="Calibri" w:hAnsi="Calibri" w:cstheme="minorHAnsi"/>
          <w:sz w:val="22"/>
          <w:szCs w:val="22"/>
          <w:lang w:eastAsia="en-US"/>
        </w:rPr>
      </w:pPr>
      <w:r w:rsidRPr="000F550B">
        <w:rPr>
          <w:rFonts w:ascii="Calibri" w:eastAsia="Calibri" w:hAnsi="Calibri" w:cstheme="minorHAnsi"/>
          <w:sz w:val="22"/>
          <w:szCs w:val="22"/>
          <w:lang w:eastAsia="en-US"/>
        </w:rPr>
        <w:t>V primeru izpolnitve razveznega pogoja se šteje, da je pogodba za tega izvajalec razvezana z dnem sklenitve nove pogodbe o izvedbi javnega naročila za predmetno naročilo. O datumu sklenitve nove pogodbe bo naročnik obvestil izvajalca.</w:t>
      </w:r>
    </w:p>
    <w:p w14:paraId="29778CC4" w14:textId="77777777" w:rsidR="00603457" w:rsidRPr="000F550B" w:rsidRDefault="00603457" w:rsidP="00603457">
      <w:pPr>
        <w:ind w:firstLine="708"/>
        <w:jc w:val="both"/>
        <w:rPr>
          <w:rFonts w:ascii="Calibri" w:eastAsia="Calibri" w:hAnsi="Calibri"/>
          <w:sz w:val="22"/>
          <w:szCs w:val="22"/>
          <w:lang w:eastAsia="en-US"/>
        </w:rPr>
      </w:pPr>
      <w:r w:rsidRPr="000F550B">
        <w:rPr>
          <w:rFonts w:ascii="Calibri" w:eastAsia="Calibri" w:hAnsi="Calibri" w:cstheme="minorHAnsi"/>
          <w:sz w:val="22"/>
          <w:szCs w:val="22"/>
          <w:lang w:eastAsia="en-US"/>
        </w:rPr>
        <w:lastRenderedPageBreak/>
        <w:t>Če naročnik v 60 dneh od seznanitve s kršitvijo ne začne novega postopka javnega naročila, se šteje, da je pogodba razvezana šestdeseti dan od seznanitve s kršitvijo.</w:t>
      </w:r>
    </w:p>
    <w:p w14:paraId="6CC37A48" w14:textId="77777777" w:rsidR="00256B97" w:rsidRPr="00263AAD" w:rsidRDefault="00256B97" w:rsidP="00256B97">
      <w:pPr>
        <w:pStyle w:val="Brezrazmikov"/>
        <w:jc w:val="both"/>
        <w:rPr>
          <w:szCs w:val="21"/>
        </w:rPr>
      </w:pPr>
      <w:r w:rsidRPr="00263AAD">
        <w:rPr>
          <w:szCs w:val="21"/>
        </w:rPr>
        <w:tab/>
      </w:r>
    </w:p>
    <w:p w14:paraId="22370B0D" w14:textId="77777777" w:rsidR="00256B97" w:rsidRPr="00263AAD" w:rsidRDefault="00256B97" w:rsidP="00256B97">
      <w:pPr>
        <w:pStyle w:val="Telobesedila"/>
        <w:tabs>
          <w:tab w:val="left" w:pos="426"/>
        </w:tabs>
        <w:rPr>
          <w:rFonts w:ascii="Calibri" w:hAnsi="Calibri"/>
          <w:b/>
          <w:sz w:val="22"/>
          <w:szCs w:val="21"/>
          <w:lang w:val="sl-SI"/>
        </w:rPr>
      </w:pPr>
      <w:r w:rsidRPr="00263AAD">
        <w:rPr>
          <w:rFonts w:ascii="Calibri" w:hAnsi="Calibri"/>
          <w:b/>
          <w:sz w:val="22"/>
          <w:szCs w:val="21"/>
          <w:lang w:val="sl-SI"/>
        </w:rPr>
        <w:t>REŠEVANJE SPOROV IN ODPOVED POGODBE</w:t>
      </w:r>
    </w:p>
    <w:p w14:paraId="34AFC4F8" w14:textId="77777777" w:rsidR="00256B97" w:rsidRPr="00263AAD" w:rsidRDefault="00256B97" w:rsidP="00256B97">
      <w:pPr>
        <w:pStyle w:val="Telobesedila"/>
        <w:numPr>
          <w:ilvl w:val="0"/>
          <w:numId w:val="18"/>
        </w:numPr>
        <w:tabs>
          <w:tab w:val="left" w:pos="540"/>
        </w:tabs>
        <w:rPr>
          <w:rFonts w:ascii="Calibri" w:hAnsi="Calibri" w:cs="Arial"/>
          <w:b/>
          <w:sz w:val="22"/>
          <w:szCs w:val="21"/>
          <w:lang w:val="sl-SI"/>
        </w:rPr>
      </w:pPr>
      <w:r w:rsidRPr="00263AAD">
        <w:rPr>
          <w:rFonts w:ascii="Calibri" w:hAnsi="Calibri" w:cs="Arial"/>
          <w:b/>
          <w:sz w:val="22"/>
          <w:szCs w:val="21"/>
          <w:lang w:val="sl-SI"/>
        </w:rPr>
        <w:t>člen</w:t>
      </w:r>
    </w:p>
    <w:p w14:paraId="5624305D" w14:textId="4675B031" w:rsidR="00256B97" w:rsidRPr="00263AAD" w:rsidRDefault="00256B97" w:rsidP="00256B97">
      <w:pPr>
        <w:pStyle w:val="Telobesedila"/>
        <w:tabs>
          <w:tab w:val="left" w:pos="426"/>
        </w:tabs>
        <w:rPr>
          <w:rFonts w:ascii="Calibri" w:hAnsi="Calibri"/>
          <w:sz w:val="22"/>
          <w:szCs w:val="21"/>
          <w:lang w:val="sl-SI"/>
        </w:rPr>
      </w:pPr>
      <w:r w:rsidRPr="00263AAD">
        <w:rPr>
          <w:rFonts w:ascii="Calibri" w:hAnsi="Calibri"/>
          <w:sz w:val="22"/>
          <w:szCs w:val="21"/>
          <w:lang w:val="sl-SI"/>
        </w:rPr>
        <w:tab/>
      </w:r>
      <w:r w:rsidRPr="00263AAD">
        <w:rPr>
          <w:rFonts w:ascii="Calibri" w:hAnsi="Calibri"/>
          <w:sz w:val="22"/>
          <w:szCs w:val="21"/>
          <w:lang w:val="sl-SI"/>
        </w:rPr>
        <w:tab/>
        <w:t>Vse morebitne spore, nastale na osnovi te pogodbe, rešujeta pogodbeni stranki sporazumno in v duhu dobrih poslovnih običajev. V primeru, da sporazum ni mogoč, spor rešuje pristojno sodišče po sedežu naročnika</w:t>
      </w:r>
      <w:r w:rsidR="00E56482">
        <w:rPr>
          <w:rFonts w:ascii="Calibri" w:hAnsi="Calibri"/>
          <w:sz w:val="22"/>
          <w:szCs w:val="21"/>
          <w:lang w:val="sl-SI"/>
        </w:rPr>
        <w:t xml:space="preserve"> ELEKTRO GORENJSKA, </w:t>
      </w:r>
      <w:proofErr w:type="spellStart"/>
      <w:r w:rsidR="00E56482">
        <w:rPr>
          <w:rFonts w:ascii="Calibri" w:hAnsi="Calibri"/>
          <w:sz w:val="22"/>
          <w:szCs w:val="21"/>
          <w:lang w:val="sl-SI"/>
        </w:rPr>
        <w:t>d.d</w:t>
      </w:r>
      <w:proofErr w:type="spellEnd"/>
      <w:r w:rsidRPr="00263AAD">
        <w:rPr>
          <w:rFonts w:ascii="Calibri" w:hAnsi="Calibri"/>
          <w:sz w:val="22"/>
          <w:szCs w:val="21"/>
          <w:lang w:val="sl-SI"/>
        </w:rPr>
        <w:t>.</w:t>
      </w:r>
    </w:p>
    <w:p w14:paraId="45604A8F" w14:textId="77777777" w:rsidR="00256B97" w:rsidRPr="00263AAD" w:rsidRDefault="00256B97" w:rsidP="00256B97">
      <w:pPr>
        <w:ind w:right="2"/>
        <w:jc w:val="both"/>
        <w:rPr>
          <w:rFonts w:ascii="Calibri" w:hAnsi="Calibri" w:cstheme="minorHAnsi"/>
          <w:sz w:val="22"/>
          <w:szCs w:val="21"/>
        </w:rPr>
      </w:pPr>
      <w:r w:rsidRPr="00263AAD">
        <w:rPr>
          <w:rFonts w:ascii="Calibri" w:hAnsi="Calibri" w:cstheme="minorHAnsi"/>
          <w:sz w:val="22"/>
          <w:szCs w:val="21"/>
        </w:rPr>
        <w:tab/>
        <w:t>Pri tolmačenju določil te pogodbe in reševanju morebitnih sporov se uporablja slovensko pravo, predvsem Obligacijski zakonik, poleg te pogodbe in zakonodaje pa se upošteva še:</w:t>
      </w:r>
    </w:p>
    <w:p w14:paraId="1A192392" w14:textId="0154314D" w:rsidR="00256B97" w:rsidRPr="00263AAD" w:rsidRDefault="00256B97" w:rsidP="00256B97">
      <w:pPr>
        <w:pStyle w:val="Telobesedila"/>
        <w:numPr>
          <w:ilvl w:val="0"/>
          <w:numId w:val="5"/>
        </w:numPr>
        <w:tabs>
          <w:tab w:val="left" w:pos="426"/>
        </w:tabs>
        <w:rPr>
          <w:rFonts w:ascii="Calibri" w:hAnsi="Calibri" w:cstheme="minorHAnsi"/>
          <w:sz w:val="22"/>
          <w:szCs w:val="21"/>
        </w:rPr>
      </w:pPr>
      <w:r w:rsidRPr="00263AAD">
        <w:rPr>
          <w:rFonts w:ascii="Calibri" w:hAnsi="Calibri" w:cstheme="minorHAnsi"/>
          <w:sz w:val="22"/>
          <w:szCs w:val="21"/>
        </w:rPr>
        <w:t xml:space="preserve">dokumentacijo </w:t>
      </w:r>
      <w:r w:rsidRPr="00263AAD">
        <w:rPr>
          <w:rFonts w:ascii="Calibri" w:hAnsi="Calibri" w:cstheme="minorHAnsi"/>
          <w:sz w:val="22"/>
          <w:szCs w:val="21"/>
          <w:lang w:val="sl-SI"/>
        </w:rPr>
        <w:t xml:space="preserve">v zvezi z oddajo javnega naročila </w:t>
      </w:r>
      <w:r w:rsidRPr="00263AAD">
        <w:rPr>
          <w:rFonts w:ascii="Calibri" w:hAnsi="Calibri" w:cstheme="minorHAnsi"/>
          <w:sz w:val="22"/>
          <w:szCs w:val="21"/>
        </w:rPr>
        <w:t xml:space="preserve">št. </w:t>
      </w:r>
      <w:r w:rsidR="00263AAD">
        <w:rPr>
          <w:rFonts w:ascii="Calibri" w:hAnsi="Calibri" w:cstheme="minorHAnsi"/>
          <w:sz w:val="22"/>
          <w:szCs w:val="21"/>
          <w:lang w:val="sl-SI"/>
        </w:rPr>
        <w:t>JN(S)25-</w:t>
      </w:r>
      <w:r w:rsidR="0004794B">
        <w:rPr>
          <w:rFonts w:ascii="Calibri" w:hAnsi="Calibri" w:cstheme="minorHAnsi"/>
          <w:sz w:val="22"/>
          <w:szCs w:val="21"/>
          <w:lang w:val="sl-SI"/>
        </w:rPr>
        <w:t>018</w:t>
      </w:r>
      <w:r w:rsidR="0004794B" w:rsidRPr="00263AAD">
        <w:rPr>
          <w:rFonts w:ascii="Calibri" w:hAnsi="Calibri" w:cstheme="minorHAnsi"/>
          <w:sz w:val="22"/>
          <w:szCs w:val="21"/>
          <w:lang w:val="sl-SI"/>
        </w:rPr>
        <w:t xml:space="preserve"> </w:t>
      </w:r>
      <w:r w:rsidRPr="00263AAD">
        <w:rPr>
          <w:rFonts w:ascii="Calibri" w:hAnsi="Calibri" w:cstheme="minorHAnsi"/>
          <w:sz w:val="22"/>
          <w:szCs w:val="21"/>
        </w:rPr>
        <w:t xml:space="preserve">z dne </w:t>
      </w:r>
      <w:r w:rsidRPr="00263AAD">
        <w:rPr>
          <w:rFonts w:ascii="Calibri" w:hAnsi="Calibri" w:cstheme="minorHAnsi"/>
          <w:sz w:val="22"/>
          <w:szCs w:val="21"/>
          <w:lang w:val="sl-SI"/>
        </w:rPr>
        <w:t>_________</w:t>
      </w:r>
      <w:r w:rsidRPr="00263AAD">
        <w:rPr>
          <w:rFonts w:ascii="Calibri" w:hAnsi="Calibri" w:cstheme="minorHAnsi"/>
          <w:sz w:val="22"/>
          <w:szCs w:val="21"/>
        </w:rPr>
        <w:t>,</w:t>
      </w:r>
    </w:p>
    <w:p w14:paraId="517666CA" w14:textId="77777777" w:rsidR="00256B97" w:rsidRPr="00263AAD" w:rsidRDefault="00256B97" w:rsidP="00256B97">
      <w:pPr>
        <w:pStyle w:val="Telobesedila"/>
        <w:numPr>
          <w:ilvl w:val="0"/>
          <w:numId w:val="5"/>
        </w:numPr>
        <w:tabs>
          <w:tab w:val="left" w:pos="426"/>
        </w:tabs>
        <w:rPr>
          <w:rFonts w:ascii="Calibri" w:hAnsi="Calibri" w:cstheme="minorHAnsi"/>
          <w:sz w:val="22"/>
          <w:szCs w:val="21"/>
        </w:rPr>
      </w:pPr>
      <w:r w:rsidRPr="00263AAD">
        <w:rPr>
          <w:rFonts w:ascii="Calibri" w:hAnsi="Calibri" w:cstheme="minorHAnsi"/>
          <w:sz w:val="22"/>
          <w:szCs w:val="21"/>
        </w:rPr>
        <w:t xml:space="preserve">ustrezni del ponudbene dokumentacije št. _________ z dne ____________, </w:t>
      </w:r>
    </w:p>
    <w:p w14:paraId="4652298D" w14:textId="77777777" w:rsidR="00256B97" w:rsidRPr="00263AAD" w:rsidRDefault="00256B97" w:rsidP="00256B97">
      <w:pPr>
        <w:pStyle w:val="Telobesedila"/>
        <w:numPr>
          <w:ilvl w:val="0"/>
          <w:numId w:val="5"/>
        </w:numPr>
        <w:tabs>
          <w:tab w:val="left" w:pos="426"/>
        </w:tabs>
        <w:rPr>
          <w:rFonts w:ascii="Calibri" w:hAnsi="Calibri" w:cstheme="minorHAnsi"/>
          <w:sz w:val="22"/>
          <w:szCs w:val="21"/>
        </w:rPr>
      </w:pPr>
      <w:r w:rsidRPr="00263AAD">
        <w:rPr>
          <w:rFonts w:ascii="Calibri" w:hAnsi="Calibri" w:cstheme="minorHAnsi"/>
          <w:sz w:val="22"/>
          <w:szCs w:val="21"/>
          <w:lang w:val="sl-SI"/>
        </w:rPr>
        <w:t>odločitev</w:t>
      </w:r>
      <w:r w:rsidRPr="00263AAD">
        <w:rPr>
          <w:rFonts w:ascii="Calibri" w:hAnsi="Calibri" w:cstheme="minorHAnsi"/>
          <w:sz w:val="22"/>
          <w:szCs w:val="21"/>
        </w:rPr>
        <w:t xml:space="preserve"> o oddaji javnega naročila z dne _________, </w:t>
      </w:r>
    </w:p>
    <w:p w14:paraId="06FBCCB1" w14:textId="77777777" w:rsidR="005D5DBF" w:rsidRDefault="00256B97" w:rsidP="00256B97">
      <w:pPr>
        <w:pStyle w:val="Telobesedila"/>
        <w:numPr>
          <w:ilvl w:val="0"/>
          <w:numId w:val="5"/>
        </w:numPr>
        <w:tabs>
          <w:tab w:val="left" w:pos="426"/>
        </w:tabs>
        <w:rPr>
          <w:rFonts w:ascii="Calibri" w:hAnsi="Calibri" w:cstheme="minorHAnsi"/>
          <w:sz w:val="22"/>
          <w:szCs w:val="21"/>
        </w:rPr>
      </w:pPr>
      <w:r w:rsidRPr="00263AAD">
        <w:rPr>
          <w:rFonts w:ascii="Calibri" w:hAnsi="Calibri" w:cstheme="minorHAnsi"/>
          <w:sz w:val="22"/>
          <w:szCs w:val="21"/>
        </w:rPr>
        <w:t>drugo dokumentacijo v zvezi s to pogodbo</w:t>
      </w:r>
      <w:r w:rsidR="005D5DBF">
        <w:rPr>
          <w:rFonts w:ascii="Calibri" w:hAnsi="Calibri" w:cstheme="minorHAnsi"/>
          <w:sz w:val="22"/>
          <w:szCs w:val="21"/>
        </w:rPr>
        <w:t>,</w:t>
      </w:r>
    </w:p>
    <w:p w14:paraId="5910DBB7" w14:textId="0687D29E" w:rsidR="00256B97" w:rsidRPr="0043422E" w:rsidRDefault="0043422E" w:rsidP="00256B97">
      <w:pPr>
        <w:pStyle w:val="Telobesedila"/>
        <w:numPr>
          <w:ilvl w:val="0"/>
          <w:numId w:val="5"/>
        </w:numPr>
        <w:tabs>
          <w:tab w:val="left" w:pos="426"/>
        </w:tabs>
        <w:rPr>
          <w:rFonts w:ascii="Calibri" w:hAnsi="Calibri" w:cstheme="minorHAnsi"/>
          <w:sz w:val="22"/>
          <w:szCs w:val="21"/>
        </w:rPr>
      </w:pPr>
      <w:r w:rsidRPr="0043422E">
        <w:rPr>
          <w:rFonts w:ascii="Calibri" w:hAnsi="Calibri" w:cstheme="minorHAnsi"/>
          <w:sz w:val="22"/>
          <w:szCs w:val="21"/>
        </w:rPr>
        <w:t>P</w:t>
      </w:r>
      <w:r w:rsidR="005D5DBF" w:rsidRPr="0043422E">
        <w:rPr>
          <w:rFonts w:ascii="Calibri" w:hAnsi="Calibri" w:cstheme="minorHAnsi"/>
          <w:sz w:val="22"/>
          <w:szCs w:val="21"/>
        </w:rPr>
        <w:t>osebne gradbene</w:t>
      </w:r>
      <w:r w:rsidR="0062235D" w:rsidRPr="0043422E">
        <w:rPr>
          <w:rFonts w:ascii="Calibri" w:hAnsi="Calibri" w:cstheme="minorHAnsi"/>
          <w:sz w:val="22"/>
          <w:szCs w:val="21"/>
        </w:rPr>
        <w:t xml:space="preserve"> </w:t>
      </w:r>
      <w:r w:rsidR="00804148" w:rsidRPr="0043422E">
        <w:rPr>
          <w:rFonts w:ascii="Calibri" w:hAnsi="Calibri" w:cstheme="minorHAnsi"/>
          <w:sz w:val="22"/>
          <w:szCs w:val="21"/>
        </w:rPr>
        <w:t>uzance</w:t>
      </w:r>
      <w:r w:rsidRPr="0043422E">
        <w:rPr>
          <w:rFonts w:ascii="Calibri" w:hAnsi="Calibri" w:cstheme="minorHAnsi"/>
          <w:sz w:val="22"/>
          <w:szCs w:val="21"/>
        </w:rPr>
        <w:t xml:space="preserve"> 2020</w:t>
      </w:r>
      <w:r w:rsidR="00256B97" w:rsidRPr="0043422E">
        <w:rPr>
          <w:rFonts w:ascii="Calibri" w:hAnsi="Calibri" w:cstheme="minorHAnsi"/>
          <w:sz w:val="22"/>
          <w:szCs w:val="21"/>
        </w:rPr>
        <w:t xml:space="preserve">. </w:t>
      </w:r>
    </w:p>
    <w:p w14:paraId="515186C1" w14:textId="163D4976" w:rsidR="007E19FF" w:rsidRPr="007E19FF" w:rsidRDefault="00256B97" w:rsidP="007E19FF">
      <w:pPr>
        <w:tabs>
          <w:tab w:val="left" w:pos="360"/>
        </w:tabs>
        <w:ind w:right="22"/>
        <w:jc w:val="both"/>
        <w:rPr>
          <w:rFonts w:ascii="Calibri" w:hAnsi="Calibri"/>
          <w:sz w:val="22"/>
          <w:szCs w:val="21"/>
        </w:rPr>
      </w:pPr>
      <w:r w:rsidRPr="00263AAD">
        <w:rPr>
          <w:rFonts w:ascii="Calibri" w:hAnsi="Calibri" w:cstheme="minorHAnsi"/>
          <w:sz w:val="22"/>
          <w:szCs w:val="21"/>
        </w:rPr>
        <w:tab/>
      </w:r>
      <w:r w:rsidRPr="00263AAD">
        <w:rPr>
          <w:rFonts w:ascii="Calibri" w:hAnsi="Calibri" w:cstheme="minorHAnsi"/>
          <w:sz w:val="22"/>
          <w:szCs w:val="21"/>
        </w:rPr>
        <w:tab/>
      </w:r>
      <w:r w:rsidR="007E19FF" w:rsidRPr="007E19FF">
        <w:rPr>
          <w:rFonts w:ascii="Calibri" w:hAnsi="Calibri"/>
          <w:sz w:val="22"/>
          <w:szCs w:val="21"/>
        </w:rPr>
        <w:t>Razlogi za predčasno odpoved pogodbe:</w:t>
      </w:r>
    </w:p>
    <w:p w14:paraId="3FAB7BE5" w14:textId="4394151F"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Naročnik uveljavi finančno zavarovanje za dobro izvedbo pogodbenih obveznosti ali za odpravo napak v garancijskem roku – odpoved velja z dnem unovčenja finančnega zavarovanja.</w:t>
      </w:r>
    </w:p>
    <w:p w14:paraId="30BCDB9B"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Neutemeljena zavrnitev naročila s strani dobavitelja, odstopanje od naročenega načina dobave ali nekvalitetno oziroma nepravilno opravljena dobava ali izvedba storitev – odpoved velja z dnem, ko dobavitelj prejme pisno obvestilo o odpovedi pogodbe.</w:t>
      </w:r>
    </w:p>
    <w:p w14:paraId="584193DC"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Zamuda dobavitelja ali napake pri dobavi ali izvedbi storitev, ki bistveno zmanjšajo pomen posla – odpoved velja z dnem, ko dobavitelj prejme pisno obvestilo o odpovedi pogodbe.</w:t>
      </w:r>
    </w:p>
    <w:p w14:paraId="66D254DB"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Če dobavitelj dobavi nekvalitetno blago ali izvede storitev in ga na zahtevo naročnika ne zamenja oziroma strokovno ne opravi storitev – odpoved velja z dnem, ko dobavitelj prejme pisno obvestilo o odpovedi pogodbe.</w:t>
      </w:r>
    </w:p>
    <w:p w14:paraId="2E0E5204"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V primerih določenih v 96. členu ZJN-3 – odpoved velja z dnem, ko dobavitelj prejme pisno obvestilo o odpovedi pogodbe.</w:t>
      </w:r>
    </w:p>
    <w:p w14:paraId="766D31FA"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dobavitelj prejme pisno obvestilo o odpovedi pogodbe.</w:t>
      </w:r>
    </w:p>
    <w:p w14:paraId="56232B72"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 xml:space="preserve">Če naročnik za tekoče leto nima zagotovljenih finančnih sredstev  – odpoved velja 30 dni od prejema pisnega obvestila. </w:t>
      </w:r>
    </w:p>
    <w:p w14:paraId="1E469659"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15029752"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Če naročnik ne poravna zapadlih obveznosti – odpoved velja po preteku 30 dni od pisnega obvestila naročniku.</w:t>
      </w:r>
    </w:p>
    <w:p w14:paraId="1F73E71A"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3C75A0C5" w14:textId="77777777" w:rsidR="007E19FF" w:rsidRPr="007E19FF" w:rsidRDefault="007E19FF" w:rsidP="007E19FF">
      <w:pPr>
        <w:pStyle w:val="Odstavekseznama"/>
        <w:numPr>
          <w:ilvl w:val="0"/>
          <w:numId w:val="27"/>
        </w:numPr>
        <w:tabs>
          <w:tab w:val="left" w:pos="360"/>
        </w:tabs>
        <w:ind w:right="22"/>
        <w:jc w:val="both"/>
        <w:rPr>
          <w:rFonts w:ascii="Calibri" w:hAnsi="Calibri"/>
          <w:sz w:val="22"/>
          <w:szCs w:val="21"/>
        </w:rPr>
      </w:pPr>
      <w:r w:rsidRPr="007E19FF">
        <w:rPr>
          <w:rFonts w:ascii="Calibri" w:hAnsi="Calibri"/>
          <w:sz w:val="22"/>
          <w:szCs w:val="21"/>
        </w:rPr>
        <w:t>Dogovorno med obema strankama – odpoved velja po poravnavi medsebojnih obveznosti iz pogodbe.</w:t>
      </w:r>
    </w:p>
    <w:p w14:paraId="07A5749F" w14:textId="533E473B" w:rsidR="007E19FF" w:rsidRPr="007E19FF" w:rsidRDefault="007E19FF" w:rsidP="007E19FF">
      <w:pPr>
        <w:tabs>
          <w:tab w:val="left" w:pos="360"/>
        </w:tabs>
        <w:ind w:right="22"/>
        <w:jc w:val="both"/>
        <w:rPr>
          <w:rFonts w:ascii="Calibri" w:hAnsi="Calibri"/>
          <w:sz w:val="22"/>
          <w:szCs w:val="21"/>
        </w:rPr>
      </w:pPr>
      <w:r>
        <w:rPr>
          <w:rFonts w:ascii="Calibri" w:hAnsi="Calibri"/>
          <w:sz w:val="22"/>
          <w:szCs w:val="21"/>
        </w:rPr>
        <w:tab/>
      </w:r>
      <w:r>
        <w:rPr>
          <w:rFonts w:ascii="Calibri" w:hAnsi="Calibri"/>
          <w:sz w:val="22"/>
          <w:szCs w:val="21"/>
        </w:rPr>
        <w:tab/>
      </w:r>
      <w:r w:rsidRPr="007E19FF">
        <w:rPr>
          <w:rFonts w:ascii="Calibri" w:hAnsi="Calibri"/>
          <w:sz w:val="22"/>
          <w:szCs w:val="21"/>
        </w:rPr>
        <w:t>Dobavitelj v zgoraj navedenih primerih iz tega člena ni upravičen od naročnika zahtevati kakršne koli povrnitve škode ali vračila kakršnih koli drugih stroškov v zvezi s tem.</w:t>
      </w:r>
    </w:p>
    <w:p w14:paraId="4E380186" w14:textId="77777777" w:rsidR="00256B97" w:rsidRDefault="00256B97" w:rsidP="00256B97">
      <w:pPr>
        <w:pStyle w:val="Telobesedila"/>
        <w:tabs>
          <w:tab w:val="left" w:pos="426"/>
        </w:tabs>
        <w:rPr>
          <w:rFonts w:ascii="Calibri" w:hAnsi="Calibri"/>
          <w:sz w:val="22"/>
          <w:szCs w:val="21"/>
          <w:lang w:val="sl-SI"/>
        </w:rPr>
      </w:pPr>
    </w:p>
    <w:p w14:paraId="0357033B" w14:textId="77777777" w:rsidR="00732FD5" w:rsidRPr="00263AAD" w:rsidRDefault="00732FD5" w:rsidP="00256B97">
      <w:pPr>
        <w:pStyle w:val="Telobesedila"/>
        <w:tabs>
          <w:tab w:val="left" w:pos="426"/>
        </w:tabs>
        <w:rPr>
          <w:rFonts w:ascii="Calibri" w:hAnsi="Calibri"/>
          <w:sz w:val="22"/>
          <w:szCs w:val="21"/>
          <w:lang w:val="sl-SI"/>
        </w:rPr>
      </w:pPr>
    </w:p>
    <w:p w14:paraId="559F57CE" w14:textId="77777777" w:rsidR="00256B97" w:rsidRPr="00263AAD" w:rsidRDefault="00256B97" w:rsidP="00256B97">
      <w:pPr>
        <w:pStyle w:val="Brezrazmikov"/>
        <w:jc w:val="both"/>
        <w:rPr>
          <w:b/>
          <w:szCs w:val="21"/>
        </w:rPr>
      </w:pPr>
      <w:r w:rsidRPr="00263AAD">
        <w:rPr>
          <w:b/>
          <w:szCs w:val="21"/>
        </w:rPr>
        <w:lastRenderedPageBreak/>
        <w:t>PRILOGE IN SESTAVNI DELI POGODBE</w:t>
      </w:r>
    </w:p>
    <w:p w14:paraId="5CF869C7" w14:textId="77777777" w:rsidR="00256B97" w:rsidRPr="00263AAD" w:rsidRDefault="00256B97" w:rsidP="00256B97">
      <w:pPr>
        <w:pStyle w:val="Brezrazmikov"/>
        <w:numPr>
          <w:ilvl w:val="0"/>
          <w:numId w:val="18"/>
        </w:numPr>
        <w:jc w:val="both"/>
        <w:rPr>
          <w:b/>
          <w:szCs w:val="21"/>
        </w:rPr>
      </w:pPr>
      <w:r w:rsidRPr="00263AAD">
        <w:rPr>
          <w:b/>
          <w:szCs w:val="21"/>
        </w:rPr>
        <w:t>člen</w:t>
      </w:r>
    </w:p>
    <w:p w14:paraId="40FEDF5E" w14:textId="77777777" w:rsidR="00256B97" w:rsidRPr="00263AAD" w:rsidRDefault="00256B97" w:rsidP="00256B97">
      <w:pPr>
        <w:pStyle w:val="Brezrazmikov"/>
        <w:jc w:val="both"/>
        <w:rPr>
          <w:szCs w:val="21"/>
        </w:rPr>
      </w:pPr>
      <w:r w:rsidRPr="00263AAD">
        <w:rPr>
          <w:color w:val="2C7FCE" w:themeColor="text2" w:themeTint="99"/>
          <w:szCs w:val="21"/>
        </w:rPr>
        <w:tab/>
      </w:r>
      <w:r w:rsidRPr="00263AAD">
        <w:rPr>
          <w:szCs w:val="21"/>
        </w:rPr>
        <w:t xml:space="preserve">Priloge k tej pogodbi so: </w:t>
      </w:r>
    </w:p>
    <w:p w14:paraId="0CCBFE74" w14:textId="77777777" w:rsidR="00256B97" w:rsidRPr="00263AAD" w:rsidRDefault="00256B97" w:rsidP="00256B97">
      <w:pPr>
        <w:pStyle w:val="Brezrazmikov"/>
        <w:numPr>
          <w:ilvl w:val="0"/>
          <w:numId w:val="15"/>
        </w:numPr>
        <w:jc w:val="both"/>
        <w:rPr>
          <w:szCs w:val="21"/>
        </w:rPr>
      </w:pPr>
      <w:r w:rsidRPr="00263AAD">
        <w:rPr>
          <w:szCs w:val="21"/>
        </w:rPr>
        <w:t>Obrazec Ponudba št. _______, z dne _______,</w:t>
      </w:r>
    </w:p>
    <w:p w14:paraId="08ED71CC" w14:textId="77777777" w:rsidR="00256B97" w:rsidRPr="00263AAD" w:rsidRDefault="00256B97" w:rsidP="00256B97">
      <w:pPr>
        <w:pStyle w:val="Brezrazmikov"/>
        <w:numPr>
          <w:ilvl w:val="0"/>
          <w:numId w:val="15"/>
        </w:numPr>
        <w:jc w:val="both"/>
        <w:rPr>
          <w:szCs w:val="21"/>
        </w:rPr>
      </w:pPr>
      <w:r w:rsidRPr="00263AAD">
        <w:rPr>
          <w:szCs w:val="21"/>
        </w:rPr>
        <w:t>Obrazec Ponudbeni predračuni,</w:t>
      </w:r>
    </w:p>
    <w:p w14:paraId="183367CB" w14:textId="77777777" w:rsidR="00256B97" w:rsidRPr="00263AAD" w:rsidRDefault="00256B97" w:rsidP="00256B97">
      <w:pPr>
        <w:pStyle w:val="Brezrazmikov"/>
        <w:numPr>
          <w:ilvl w:val="0"/>
          <w:numId w:val="15"/>
        </w:numPr>
        <w:jc w:val="both"/>
        <w:rPr>
          <w:rFonts w:cstheme="minorHAnsi"/>
          <w:szCs w:val="21"/>
        </w:rPr>
      </w:pPr>
      <w:r w:rsidRPr="00263AAD">
        <w:rPr>
          <w:szCs w:val="21"/>
        </w:rPr>
        <w:t>»Priloga  – podizvajalec«</w:t>
      </w:r>
      <w:r w:rsidRPr="00263AAD">
        <w:rPr>
          <w:rFonts w:cstheme="minorHAnsi"/>
          <w:szCs w:val="21"/>
        </w:rPr>
        <w:t>.</w:t>
      </w:r>
    </w:p>
    <w:p w14:paraId="07219192" w14:textId="77777777" w:rsidR="00256B97" w:rsidRPr="00263AAD" w:rsidRDefault="00256B97" w:rsidP="00256B97">
      <w:pPr>
        <w:pStyle w:val="Brezrazmikov"/>
        <w:jc w:val="both"/>
        <w:rPr>
          <w:szCs w:val="21"/>
        </w:rPr>
      </w:pPr>
      <w:r w:rsidRPr="00263AAD">
        <w:rPr>
          <w:szCs w:val="21"/>
        </w:rPr>
        <w:tab/>
        <w:t>Sestavni deli te pogodbe so tudi:</w:t>
      </w:r>
    </w:p>
    <w:p w14:paraId="2DDA31B5" w14:textId="6FA0DDE8" w:rsidR="00256B97" w:rsidRDefault="00256B97" w:rsidP="00256B97">
      <w:pPr>
        <w:pStyle w:val="Brezrazmikov"/>
        <w:numPr>
          <w:ilvl w:val="0"/>
          <w:numId w:val="16"/>
        </w:numPr>
        <w:jc w:val="both"/>
        <w:rPr>
          <w:rFonts w:eastAsia="Times New Roman"/>
          <w:szCs w:val="21"/>
          <w:lang w:eastAsia="sl-SI"/>
        </w:rPr>
      </w:pPr>
      <w:r w:rsidRPr="00263AAD">
        <w:rPr>
          <w:rFonts w:eastAsia="Times New Roman"/>
          <w:szCs w:val="21"/>
          <w:lang w:eastAsia="sl-SI"/>
        </w:rPr>
        <w:t xml:space="preserve">dokumentacija v zvezi z oddajo javnega naročila, št. </w:t>
      </w:r>
      <w:r w:rsidR="00263AAD">
        <w:rPr>
          <w:rFonts w:eastAsia="Times New Roman"/>
          <w:szCs w:val="21"/>
          <w:lang w:eastAsia="sl-SI"/>
        </w:rPr>
        <w:t>JN(S)25-</w:t>
      </w:r>
      <w:r w:rsidR="0004794B">
        <w:rPr>
          <w:rFonts w:eastAsia="Times New Roman"/>
          <w:szCs w:val="21"/>
          <w:lang w:eastAsia="sl-SI"/>
        </w:rPr>
        <w:t>018</w:t>
      </w:r>
      <w:r w:rsidR="0004794B" w:rsidRPr="00263AAD">
        <w:rPr>
          <w:rFonts w:eastAsia="Times New Roman"/>
          <w:szCs w:val="21"/>
          <w:lang w:eastAsia="sl-SI"/>
        </w:rPr>
        <w:t xml:space="preserve"> </w:t>
      </w:r>
      <w:r w:rsidRPr="00263AAD">
        <w:rPr>
          <w:rFonts w:eastAsia="Times New Roman"/>
          <w:szCs w:val="21"/>
          <w:lang w:eastAsia="sl-SI"/>
        </w:rPr>
        <w:t>z dne ____________,</w:t>
      </w:r>
    </w:p>
    <w:p w14:paraId="0A64E3D5" w14:textId="7E629467" w:rsidR="001552AF" w:rsidRPr="002F716B" w:rsidRDefault="001552AF" w:rsidP="00256B97">
      <w:pPr>
        <w:pStyle w:val="Brezrazmikov"/>
        <w:numPr>
          <w:ilvl w:val="0"/>
          <w:numId w:val="16"/>
        </w:numPr>
        <w:jc w:val="both"/>
        <w:rPr>
          <w:rFonts w:eastAsia="Times New Roman"/>
          <w:szCs w:val="21"/>
          <w:lang w:eastAsia="sl-SI"/>
        </w:rPr>
      </w:pPr>
      <w:r w:rsidRPr="002F716B">
        <w:rPr>
          <w:rFonts w:eastAsia="Times New Roman"/>
          <w:szCs w:val="21"/>
          <w:lang w:eastAsia="sl-SI"/>
        </w:rPr>
        <w:t>projektna dokumentacija (</w:t>
      </w:r>
      <w:r w:rsidR="002F716B" w:rsidRPr="002F716B">
        <w:rPr>
          <w:rFonts w:eastAsia="Times New Roman"/>
          <w:szCs w:val="21"/>
          <w:lang w:eastAsia="sl-SI"/>
        </w:rPr>
        <w:t>dokumentacij</w:t>
      </w:r>
      <w:r w:rsidR="002F716B">
        <w:rPr>
          <w:rFonts w:eastAsia="Times New Roman"/>
          <w:szCs w:val="21"/>
          <w:lang w:eastAsia="sl-SI"/>
        </w:rPr>
        <w:t>a</w:t>
      </w:r>
      <w:r w:rsidR="002F716B" w:rsidRPr="002F716B">
        <w:rPr>
          <w:rFonts w:eastAsia="Times New Roman"/>
          <w:szCs w:val="21"/>
          <w:lang w:eastAsia="sl-SI"/>
        </w:rPr>
        <w:t xml:space="preserve"> za razpis (DZR), št. 9039/23 s pripadajočimi načrti</w:t>
      </w:r>
      <w:r w:rsidRPr="002F716B">
        <w:rPr>
          <w:rFonts w:eastAsia="Times New Roman"/>
          <w:szCs w:val="21"/>
          <w:lang w:eastAsia="sl-SI"/>
        </w:rPr>
        <w:t>),</w:t>
      </w:r>
    </w:p>
    <w:p w14:paraId="14B5269B" w14:textId="77777777" w:rsidR="00256B97" w:rsidRPr="00263AAD" w:rsidRDefault="00256B97" w:rsidP="00256B97">
      <w:pPr>
        <w:pStyle w:val="Brezrazmikov"/>
        <w:numPr>
          <w:ilvl w:val="0"/>
          <w:numId w:val="16"/>
        </w:numPr>
        <w:jc w:val="both"/>
        <w:rPr>
          <w:rFonts w:eastAsia="Times New Roman"/>
          <w:szCs w:val="21"/>
          <w:lang w:eastAsia="sl-SI"/>
        </w:rPr>
      </w:pPr>
      <w:r w:rsidRPr="00263AAD">
        <w:rPr>
          <w:rFonts w:eastAsia="Times New Roman"/>
          <w:szCs w:val="21"/>
          <w:lang w:eastAsia="sl-SI"/>
        </w:rPr>
        <w:t>ponudbena dokumentacija ponudnika – dobavitelja, št. ___________, z dne _________,</w:t>
      </w:r>
    </w:p>
    <w:p w14:paraId="0496D749" w14:textId="77777777" w:rsidR="00256B97" w:rsidRPr="00263AAD" w:rsidRDefault="00256B97" w:rsidP="00256B97">
      <w:pPr>
        <w:pStyle w:val="Brezrazmikov"/>
        <w:numPr>
          <w:ilvl w:val="0"/>
          <w:numId w:val="16"/>
        </w:numPr>
        <w:jc w:val="both"/>
        <w:rPr>
          <w:rFonts w:eastAsia="Times New Roman"/>
          <w:szCs w:val="21"/>
          <w:lang w:eastAsia="sl-SI"/>
        </w:rPr>
      </w:pPr>
      <w:r w:rsidRPr="00263AAD">
        <w:rPr>
          <w:rFonts w:eastAsia="Times New Roman"/>
          <w:szCs w:val="21"/>
          <w:lang w:eastAsia="sl-SI"/>
        </w:rPr>
        <w:t>popisi del,</w:t>
      </w:r>
    </w:p>
    <w:p w14:paraId="29CDD03B" w14:textId="77777777" w:rsidR="00256B97" w:rsidRPr="00263AAD" w:rsidRDefault="00256B97" w:rsidP="00256B97">
      <w:pPr>
        <w:pStyle w:val="Brezrazmikov"/>
        <w:numPr>
          <w:ilvl w:val="0"/>
          <w:numId w:val="16"/>
        </w:numPr>
        <w:jc w:val="both"/>
        <w:rPr>
          <w:rFonts w:eastAsia="Times New Roman"/>
          <w:szCs w:val="21"/>
          <w:lang w:eastAsia="sl-SI"/>
        </w:rPr>
      </w:pPr>
      <w:r w:rsidRPr="00263AAD">
        <w:rPr>
          <w:szCs w:val="21"/>
        </w:rPr>
        <w:t xml:space="preserve">tabele tehničnih podatkov, </w:t>
      </w:r>
    </w:p>
    <w:p w14:paraId="57BA3090" w14:textId="2ECE1A52" w:rsidR="00256B97" w:rsidRPr="00263AAD" w:rsidRDefault="00256B97" w:rsidP="00256B97">
      <w:pPr>
        <w:pStyle w:val="Brezrazmikov"/>
        <w:numPr>
          <w:ilvl w:val="0"/>
          <w:numId w:val="16"/>
        </w:numPr>
        <w:jc w:val="both"/>
        <w:rPr>
          <w:rFonts w:eastAsia="Times New Roman"/>
          <w:szCs w:val="21"/>
          <w:lang w:eastAsia="sl-SI"/>
        </w:rPr>
      </w:pPr>
      <w:r w:rsidRPr="00263AAD">
        <w:rPr>
          <w:szCs w:val="21"/>
        </w:rPr>
        <w:t xml:space="preserve">osnutek pogodbe o </w:t>
      </w:r>
      <w:proofErr w:type="spellStart"/>
      <w:r w:rsidRPr="00263AAD">
        <w:rPr>
          <w:szCs w:val="21"/>
        </w:rPr>
        <w:t>pogarancijskem</w:t>
      </w:r>
      <w:proofErr w:type="spellEnd"/>
      <w:r w:rsidRPr="00263AAD">
        <w:rPr>
          <w:szCs w:val="21"/>
        </w:rPr>
        <w:t xml:space="preserve"> vzdrževanju</w:t>
      </w:r>
      <w:r w:rsidRPr="00263AAD">
        <w:t xml:space="preserve"> </w:t>
      </w:r>
      <w:r w:rsidRPr="00263AAD">
        <w:rPr>
          <w:szCs w:val="21"/>
        </w:rPr>
        <w:t xml:space="preserve">sekundarne opreme v RTP 110/20 kV </w:t>
      </w:r>
      <w:r w:rsidR="00DE6C7E">
        <w:rPr>
          <w:szCs w:val="21"/>
        </w:rPr>
        <w:t>Trata</w:t>
      </w:r>
      <w:r w:rsidRPr="00263AAD">
        <w:rPr>
          <w:szCs w:val="21"/>
        </w:rPr>
        <w:t>,</w:t>
      </w:r>
    </w:p>
    <w:p w14:paraId="67BE3EFE" w14:textId="3567FDD8" w:rsidR="001552AF" w:rsidRPr="00811BE2" w:rsidRDefault="001552AF" w:rsidP="001552AF">
      <w:pPr>
        <w:pStyle w:val="Brezrazmikov"/>
        <w:numPr>
          <w:ilvl w:val="0"/>
          <w:numId w:val="16"/>
        </w:numPr>
        <w:jc w:val="both"/>
      </w:pPr>
      <w:r w:rsidRPr="00811BE2">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r>
        <w:t>,</w:t>
      </w:r>
    </w:p>
    <w:p w14:paraId="1CE5E8F2" w14:textId="1C2B7F09" w:rsidR="00256B97" w:rsidRPr="00263AAD" w:rsidRDefault="00256B97" w:rsidP="00256B97">
      <w:pPr>
        <w:pStyle w:val="Brezrazmikov"/>
        <w:numPr>
          <w:ilvl w:val="0"/>
          <w:numId w:val="16"/>
        </w:numPr>
        <w:jc w:val="both"/>
        <w:rPr>
          <w:rFonts w:eastAsia="Times New Roman"/>
          <w:szCs w:val="21"/>
          <w:lang w:eastAsia="sl-SI"/>
        </w:rPr>
      </w:pPr>
      <w:r w:rsidRPr="00263AAD">
        <w:rPr>
          <w:rFonts w:eastAsia="Times New Roman"/>
          <w:szCs w:val="21"/>
          <w:lang w:eastAsia="sl-SI"/>
        </w:rPr>
        <w:t>Varnostni načrt naročnika,</w:t>
      </w:r>
    </w:p>
    <w:p w14:paraId="3B263D38" w14:textId="77777777" w:rsidR="00256B97" w:rsidRPr="00263AAD" w:rsidRDefault="00256B97" w:rsidP="00256B97">
      <w:pPr>
        <w:pStyle w:val="Brezrazmikov"/>
        <w:numPr>
          <w:ilvl w:val="0"/>
          <w:numId w:val="16"/>
        </w:numPr>
        <w:jc w:val="both"/>
        <w:rPr>
          <w:rFonts w:eastAsia="Times New Roman"/>
          <w:szCs w:val="21"/>
          <w:lang w:eastAsia="sl-SI"/>
        </w:rPr>
      </w:pPr>
      <w:r w:rsidRPr="00263AAD">
        <w:rPr>
          <w:rFonts w:eastAsia="Times New Roman"/>
          <w:szCs w:val="21"/>
          <w:lang w:eastAsia="sl-SI"/>
        </w:rPr>
        <w:t>Projektni priročnik.</w:t>
      </w:r>
    </w:p>
    <w:p w14:paraId="450754C0" w14:textId="77777777" w:rsidR="00256B97" w:rsidRPr="00263AAD" w:rsidRDefault="00256B97" w:rsidP="00256B97">
      <w:pPr>
        <w:pStyle w:val="Brezrazmikov"/>
        <w:ind w:firstLine="708"/>
        <w:jc w:val="both"/>
        <w:rPr>
          <w:szCs w:val="21"/>
        </w:rPr>
      </w:pPr>
      <w:r w:rsidRPr="00263AAD">
        <w:rPr>
          <w:szCs w:val="21"/>
        </w:rPr>
        <w:t>Priloge in sestavni deli pogodbe so enako zavezujoči kot pogodba.</w:t>
      </w:r>
    </w:p>
    <w:p w14:paraId="454B278F" w14:textId="77777777" w:rsidR="00256B97" w:rsidRPr="00263AAD" w:rsidRDefault="00256B97" w:rsidP="00256B97">
      <w:pPr>
        <w:ind w:right="23" w:firstLine="708"/>
        <w:jc w:val="both"/>
        <w:rPr>
          <w:rFonts w:ascii="Calibri" w:hAnsi="Calibri" w:cs="Arial"/>
          <w:sz w:val="22"/>
          <w:szCs w:val="21"/>
        </w:rPr>
      </w:pPr>
    </w:p>
    <w:p w14:paraId="6F3982AC" w14:textId="77777777" w:rsidR="00256B97" w:rsidRPr="00263AAD" w:rsidRDefault="00256B97" w:rsidP="00256B97">
      <w:pPr>
        <w:pStyle w:val="Brezrazmikov"/>
        <w:jc w:val="both"/>
        <w:rPr>
          <w:b/>
          <w:szCs w:val="21"/>
        </w:rPr>
      </w:pPr>
      <w:r w:rsidRPr="00263AAD">
        <w:rPr>
          <w:b/>
          <w:szCs w:val="21"/>
        </w:rPr>
        <w:t>KONČNE DOLOČBE</w:t>
      </w:r>
    </w:p>
    <w:p w14:paraId="0C56E5A4" w14:textId="77777777" w:rsidR="00256B97" w:rsidRPr="00263AAD" w:rsidRDefault="00256B97" w:rsidP="00256B97">
      <w:pPr>
        <w:pStyle w:val="Brezrazmikov"/>
        <w:numPr>
          <w:ilvl w:val="0"/>
          <w:numId w:val="18"/>
        </w:numPr>
        <w:jc w:val="both"/>
        <w:rPr>
          <w:b/>
          <w:szCs w:val="21"/>
        </w:rPr>
      </w:pPr>
      <w:r w:rsidRPr="00263AAD">
        <w:rPr>
          <w:b/>
          <w:szCs w:val="21"/>
        </w:rPr>
        <w:t>člen</w:t>
      </w:r>
    </w:p>
    <w:p w14:paraId="7BAEA17E" w14:textId="77777777" w:rsidR="00851453" w:rsidRPr="00851453" w:rsidRDefault="00851453" w:rsidP="00851453">
      <w:pPr>
        <w:pStyle w:val="Brezrazmikov"/>
        <w:ind w:firstLine="708"/>
        <w:jc w:val="both"/>
        <w:rPr>
          <w:rFonts w:cstheme="minorHAnsi"/>
          <w:szCs w:val="21"/>
        </w:rPr>
      </w:pPr>
      <w:r w:rsidRPr="00851453">
        <w:rPr>
          <w:rFonts w:cstheme="minorHAnsi"/>
          <w:szCs w:val="21"/>
        </w:rPr>
        <w:t xml:space="preserve">V primeru spremembe te pogodbe v skladu z ZJN-3, bosta pogodbeni stranki sklenili aneks. </w:t>
      </w:r>
    </w:p>
    <w:p w14:paraId="75766C16" w14:textId="63AA7262" w:rsidR="00851453" w:rsidRDefault="00851453" w:rsidP="00851453">
      <w:pPr>
        <w:pStyle w:val="Brezrazmikov"/>
        <w:ind w:firstLine="708"/>
        <w:jc w:val="both"/>
        <w:rPr>
          <w:rFonts w:cstheme="minorHAnsi"/>
          <w:szCs w:val="21"/>
        </w:rPr>
      </w:pPr>
      <w:r w:rsidRPr="00CA6EC8">
        <w:rPr>
          <w:rFonts w:cstheme="minorHAnsi"/>
          <w:szCs w:val="21"/>
        </w:rPr>
        <w:t xml:space="preserve">Pogodba je sklenjena z dnem podpisa </w:t>
      </w:r>
      <w:r w:rsidR="0073302D" w:rsidRPr="00CA6EC8">
        <w:rPr>
          <w:rFonts w:cstheme="minorHAnsi"/>
          <w:szCs w:val="21"/>
        </w:rPr>
        <w:t>vseh</w:t>
      </w:r>
      <w:r w:rsidRPr="00CA6EC8">
        <w:rPr>
          <w:rFonts w:cstheme="minorHAnsi"/>
          <w:szCs w:val="21"/>
        </w:rPr>
        <w:t xml:space="preserve"> pogodbenih strank. Pogodba postane veljavna pod pogojem, da (je) dobavitelj:</w:t>
      </w:r>
    </w:p>
    <w:p w14:paraId="134C6DFE" w14:textId="4F22E400" w:rsidR="00E83492" w:rsidRPr="008D337B" w:rsidRDefault="00E83492" w:rsidP="00851453">
      <w:pPr>
        <w:pStyle w:val="Brezrazmikov"/>
        <w:ind w:firstLine="708"/>
        <w:jc w:val="both"/>
        <w:rPr>
          <w:rFonts w:cs="Calibri"/>
          <w:szCs w:val="21"/>
        </w:rPr>
      </w:pPr>
      <w:r w:rsidRPr="008D337B">
        <w:rPr>
          <w:rFonts w:cs="Calibri"/>
          <w:szCs w:val="21"/>
        </w:rPr>
        <w:t>- predloži Projekt</w:t>
      </w:r>
      <w:r w:rsidR="00C41EF9" w:rsidRPr="008D337B">
        <w:rPr>
          <w:rFonts w:cs="Calibri"/>
          <w:szCs w:val="21"/>
        </w:rPr>
        <w:t>ni</w:t>
      </w:r>
      <w:r w:rsidRPr="008D337B">
        <w:rPr>
          <w:rFonts w:cs="Calibri"/>
          <w:szCs w:val="21"/>
        </w:rPr>
        <w:t xml:space="preserve"> priročnik (6. člen pogodbe)</w:t>
      </w:r>
      <w:r w:rsidR="008D337B" w:rsidRPr="008D337B">
        <w:rPr>
          <w:rFonts w:cs="Calibri"/>
          <w:szCs w:val="21"/>
        </w:rPr>
        <w:t>, katerega je naročnik potrdil</w:t>
      </w:r>
      <w:r w:rsidRPr="008D337B">
        <w:rPr>
          <w:rFonts w:cs="Calibri"/>
          <w:szCs w:val="21"/>
        </w:rPr>
        <w:t>,</w:t>
      </w:r>
    </w:p>
    <w:p w14:paraId="5B1D7802" w14:textId="14103416" w:rsidR="00851453" w:rsidRPr="00851453" w:rsidRDefault="00851453" w:rsidP="00851453">
      <w:pPr>
        <w:pStyle w:val="Brezrazmikov"/>
        <w:ind w:firstLine="708"/>
        <w:jc w:val="both"/>
        <w:rPr>
          <w:rFonts w:cstheme="minorHAnsi"/>
          <w:szCs w:val="21"/>
        </w:rPr>
      </w:pPr>
      <w:r w:rsidRPr="00851453">
        <w:rPr>
          <w:rFonts w:cstheme="minorHAnsi"/>
          <w:szCs w:val="21"/>
        </w:rPr>
        <w:t>-</w:t>
      </w:r>
      <w:r w:rsidR="0073302D">
        <w:rPr>
          <w:rFonts w:cstheme="minorHAnsi"/>
          <w:szCs w:val="21"/>
        </w:rPr>
        <w:t xml:space="preserve"> </w:t>
      </w:r>
      <w:r w:rsidRPr="00851453">
        <w:rPr>
          <w:rFonts w:cstheme="minorHAnsi"/>
          <w:szCs w:val="21"/>
        </w:rPr>
        <w:t>v zahtevanem pogodbenem roku predloži finančno zavarovanje za dobro izvedbo pogodbenih obveznosti in odpravo napak v garancijskem roku,</w:t>
      </w:r>
    </w:p>
    <w:p w14:paraId="1491D3D9" w14:textId="4CAADB00" w:rsidR="00851453" w:rsidRPr="00851453" w:rsidRDefault="00851453" w:rsidP="00851453">
      <w:pPr>
        <w:pStyle w:val="Brezrazmikov"/>
        <w:ind w:firstLine="708"/>
        <w:jc w:val="both"/>
        <w:rPr>
          <w:rFonts w:cstheme="minorHAnsi"/>
          <w:szCs w:val="21"/>
        </w:rPr>
      </w:pPr>
      <w:r w:rsidRPr="00851453">
        <w:rPr>
          <w:rFonts w:cstheme="minorHAnsi"/>
          <w:szCs w:val="21"/>
        </w:rPr>
        <w:t>-</w:t>
      </w:r>
      <w:r w:rsidR="0073302D">
        <w:rPr>
          <w:rFonts w:cstheme="minorHAnsi"/>
          <w:szCs w:val="21"/>
        </w:rPr>
        <w:t xml:space="preserve"> </w:t>
      </w:r>
      <w:r w:rsidRPr="00851453">
        <w:rPr>
          <w:rFonts w:cstheme="minorHAnsi"/>
          <w:szCs w:val="21"/>
        </w:rPr>
        <w:t>v zahtevanem roku predložil izpolnjeno in podpisano izjavo v skladu s VI. odstavkom 14. člena Zakona o integriteti in preprečevanju korupcije (</w:t>
      </w:r>
      <w:proofErr w:type="spellStart"/>
      <w:r w:rsidRPr="00851453">
        <w:rPr>
          <w:rFonts w:cstheme="minorHAnsi"/>
          <w:szCs w:val="21"/>
        </w:rPr>
        <w:t>ZIntPK</w:t>
      </w:r>
      <w:proofErr w:type="spellEnd"/>
      <w:r w:rsidRPr="00851453">
        <w:rPr>
          <w:rFonts w:cstheme="minorHAnsi"/>
          <w:szCs w:val="21"/>
        </w:rPr>
        <w:t>) (velja za vse skupne ponudnike in podizvajalce).</w:t>
      </w:r>
      <w:r w:rsidRPr="00851453">
        <w:rPr>
          <w:rFonts w:cstheme="minorHAnsi"/>
          <w:szCs w:val="21"/>
        </w:rPr>
        <w:tab/>
      </w:r>
    </w:p>
    <w:p w14:paraId="50715A53" w14:textId="77940841" w:rsidR="00256B97" w:rsidRDefault="00851453" w:rsidP="00851453">
      <w:pPr>
        <w:pStyle w:val="Brezrazmikov"/>
        <w:ind w:firstLine="708"/>
        <w:jc w:val="both"/>
        <w:rPr>
          <w:rFonts w:cstheme="minorHAnsi"/>
          <w:szCs w:val="21"/>
        </w:rPr>
      </w:pPr>
      <w:r w:rsidRPr="00851453">
        <w:rPr>
          <w:rFonts w:cstheme="minorHAnsi"/>
          <w:szCs w:val="21"/>
        </w:rPr>
        <w:t xml:space="preserve">Pogodba je napisana v </w:t>
      </w:r>
      <w:r>
        <w:rPr>
          <w:rFonts w:cstheme="minorHAnsi"/>
          <w:szCs w:val="21"/>
        </w:rPr>
        <w:t>tr</w:t>
      </w:r>
      <w:r w:rsidRPr="00851453">
        <w:rPr>
          <w:rFonts w:cstheme="minorHAnsi"/>
          <w:szCs w:val="21"/>
        </w:rPr>
        <w:t>eh (</w:t>
      </w:r>
      <w:r>
        <w:rPr>
          <w:rFonts w:cstheme="minorHAnsi"/>
          <w:szCs w:val="21"/>
        </w:rPr>
        <w:t>3</w:t>
      </w:r>
      <w:r w:rsidRPr="00851453">
        <w:rPr>
          <w:rFonts w:cstheme="minorHAnsi"/>
          <w:szCs w:val="21"/>
        </w:rPr>
        <w:t>) enakih izvodih, od katerih prejme vsaka stranka en (1) izvod. V primeru elektronskega podpisa pogodbe, je pogodba sklenjena v enem elektronskem izvodu.</w:t>
      </w:r>
    </w:p>
    <w:p w14:paraId="0FD5A27F" w14:textId="77777777" w:rsidR="00851453" w:rsidRDefault="00851453" w:rsidP="00851453">
      <w:pPr>
        <w:pStyle w:val="Brezrazmikov"/>
        <w:ind w:firstLine="708"/>
        <w:jc w:val="both"/>
        <w:rPr>
          <w:rFonts w:cstheme="minorHAnsi"/>
          <w:szCs w:val="21"/>
        </w:rPr>
      </w:pPr>
    </w:p>
    <w:p w14:paraId="15B11D10" w14:textId="77777777" w:rsidR="00851453" w:rsidRPr="00263AAD" w:rsidRDefault="00851453" w:rsidP="0073302D">
      <w:pPr>
        <w:pStyle w:val="Brezrazmikov"/>
        <w:ind w:firstLine="708"/>
        <w:jc w:val="both"/>
        <w:rPr>
          <w:rFonts w:cstheme="minorHAnsi"/>
          <w:szCs w:val="21"/>
        </w:rPr>
      </w:pPr>
    </w:p>
    <w:p w14:paraId="27A3013D" w14:textId="4AD7F8CF"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____________, dne _____________</w:t>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p>
    <w:p w14:paraId="337347E5" w14:textId="77777777"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(kraj)</w:t>
      </w:r>
    </w:p>
    <w:p w14:paraId="6899E1A6" w14:textId="77777777" w:rsidR="00256B97" w:rsidRPr="00263AAD" w:rsidRDefault="00256B97" w:rsidP="00256B97">
      <w:pPr>
        <w:tabs>
          <w:tab w:val="left" w:pos="540"/>
        </w:tabs>
        <w:jc w:val="both"/>
        <w:rPr>
          <w:rFonts w:ascii="Calibri" w:hAnsi="Calibri" w:cs="Arial"/>
          <w:sz w:val="22"/>
          <w:szCs w:val="21"/>
        </w:rPr>
      </w:pPr>
    </w:p>
    <w:p w14:paraId="727285C1" w14:textId="77777777" w:rsidR="00256B97" w:rsidRPr="00263AAD" w:rsidRDefault="00256B97" w:rsidP="00256B97">
      <w:pPr>
        <w:tabs>
          <w:tab w:val="left" w:pos="540"/>
        </w:tabs>
        <w:jc w:val="both"/>
        <w:rPr>
          <w:rFonts w:ascii="Calibri" w:hAnsi="Calibri" w:cs="Arial"/>
          <w:sz w:val="22"/>
          <w:szCs w:val="21"/>
        </w:rPr>
      </w:pPr>
    </w:p>
    <w:p w14:paraId="2E821EE5" w14:textId="77777777"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Dobavitelj:</w:t>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t>Naročnika:</w:t>
      </w:r>
    </w:p>
    <w:p w14:paraId="50E812AE" w14:textId="6B2D3E1F"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________________</w:t>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00E43DC0" w:rsidRPr="00263AAD">
        <w:rPr>
          <w:rFonts w:ascii="Calibri" w:hAnsi="Calibri" w:cs="Arial"/>
          <w:sz w:val="22"/>
          <w:szCs w:val="21"/>
        </w:rPr>
        <w:t>ELEKTRO GORENJSKA</w:t>
      </w:r>
      <w:r w:rsidRPr="00263AAD">
        <w:rPr>
          <w:rFonts w:ascii="Calibri" w:hAnsi="Calibri" w:cs="Arial"/>
          <w:sz w:val="22"/>
          <w:szCs w:val="21"/>
        </w:rPr>
        <w:t>, d.d.</w:t>
      </w:r>
    </w:p>
    <w:p w14:paraId="72216EBB" w14:textId="77777777"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________________</w:t>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t>Predsednik uprave:</w:t>
      </w:r>
    </w:p>
    <w:p w14:paraId="07A1EDC1" w14:textId="77777777" w:rsidR="00256B97" w:rsidRPr="00263AAD" w:rsidRDefault="00256B97" w:rsidP="00256B97">
      <w:pPr>
        <w:tabs>
          <w:tab w:val="left" w:pos="540"/>
        </w:tabs>
        <w:jc w:val="both"/>
        <w:rPr>
          <w:rFonts w:ascii="Calibri" w:hAnsi="Calibri" w:cs="Arial"/>
          <w:sz w:val="22"/>
          <w:szCs w:val="21"/>
        </w:rPr>
      </w:pPr>
      <w:r w:rsidRPr="00263AAD">
        <w:rPr>
          <w:rFonts w:ascii="Calibri" w:hAnsi="Calibri" w:cs="Arial"/>
          <w:sz w:val="22"/>
          <w:szCs w:val="21"/>
        </w:rPr>
        <w:t>________________</w:t>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r>
      <w:r w:rsidRPr="00263AAD">
        <w:rPr>
          <w:rFonts w:ascii="Calibri" w:hAnsi="Calibri" w:cs="Arial"/>
          <w:sz w:val="22"/>
          <w:szCs w:val="21"/>
        </w:rPr>
        <w:tab/>
        <w:t>dr. Ivan Šmon, MBA</w:t>
      </w:r>
    </w:p>
    <w:p w14:paraId="6A2AB54A" w14:textId="77777777" w:rsidR="00256B97" w:rsidRDefault="00256B97" w:rsidP="00256B97">
      <w:pPr>
        <w:jc w:val="both"/>
        <w:rPr>
          <w:rFonts w:ascii="Calibri" w:hAnsi="Calibri" w:cs="Arial"/>
          <w:b/>
          <w:sz w:val="22"/>
          <w:szCs w:val="21"/>
        </w:rPr>
      </w:pPr>
    </w:p>
    <w:p w14:paraId="6F68278C" w14:textId="4B2B305B" w:rsidR="00B55900" w:rsidRDefault="00E9191E" w:rsidP="00256B97">
      <w:pPr>
        <w:jc w:val="both"/>
        <w:rPr>
          <w:rFonts w:ascii="Calibri" w:hAnsi="Calibri" w:cs="Arial"/>
          <w:b/>
          <w:sz w:val="22"/>
          <w:szCs w:val="21"/>
        </w:rPr>
      </w:pPr>
      <w:r>
        <w:rPr>
          <w:rFonts w:ascii="Calibri" w:hAnsi="Calibri" w:cs="Arial"/>
          <w:b/>
          <w:sz w:val="22"/>
          <w:szCs w:val="21"/>
        </w:rPr>
        <w:tab/>
      </w:r>
      <w:r>
        <w:rPr>
          <w:rFonts w:ascii="Calibri" w:hAnsi="Calibri" w:cs="Arial"/>
          <w:b/>
          <w:sz w:val="22"/>
          <w:szCs w:val="21"/>
        </w:rPr>
        <w:tab/>
      </w:r>
      <w:r>
        <w:rPr>
          <w:rFonts w:ascii="Calibri" w:hAnsi="Calibri" w:cs="Arial"/>
          <w:b/>
          <w:sz w:val="22"/>
          <w:szCs w:val="21"/>
        </w:rPr>
        <w:tab/>
      </w:r>
      <w:r>
        <w:rPr>
          <w:rFonts w:ascii="Calibri" w:hAnsi="Calibri" w:cs="Arial"/>
          <w:b/>
          <w:sz w:val="22"/>
          <w:szCs w:val="21"/>
        </w:rPr>
        <w:tab/>
      </w:r>
      <w:r>
        <w:rPr>
          <w:rFonts w:ascii="Calibri" w:hAnsi="Calibri" w:cs="Arial"/>
          <w:b/>
          <w:sz w:val="22"/>
          <w:szCs w:val="21"/>
        </w:rPr>
        <w:tab/>
      </w:r>
      <w:r>
        <w:rPr>
          <w:rFonts w:ascii="Calibri" w:hAnsi="Calibri" w:cs="Arial"/>
          <w:b/>
          <w:sz w:val="22"/>
          <w:szCs w:val="21"/>
        </w:rPr>
        <w:tab/>
      </w:r>
      <w:r>
        <w:rPr>
          <w:rFonts w:ascii="Calibri" w:hAnsi="Calibri" w:cs="Arial"/>
          <w:b/>
          <w:sz w:val="22"/>
          <w:szCs w:val="21"/>
        </w:rPr>
        <w:tab/>
      </w:r>
      <w:r>
        <w:rPr>
          <w:rFonts w:ascii="Calibri" w:hAnsi="Calibri" w:cs="Arial"/>
          <w:b/>
          <w:sz w:val="22"/>
          <w:szCs w:val="21"/>
        </w:rPr>
        <w:tab/>
      </w:r>
      <w:r>
        <w:rPr>
          <w:rFonts w:ascii="Calibri" w:hAnsi="Calibri" w:cs="Arial"/>
          <w:b/>
          <w:sz w:val="22"/>
          <w:szCs w:val="21"/>
        </w:rPr>
        <w:tab/>
      </w:r>
    </w:p>
    <w:p w14:paraId="76E7D4D1" w14:textId="44B40AB8" w:rsidR="00B55900" w:rsidRPr="00E9191E" w:rsidRDefault="00E9191E" w:rsidP="00256B97">
      <w:pPr>
        <w:jc w:val="both"/>
        <w:rPr>
          <w:rFonts w:ascii="Calibri" w:hAnsi="Calibri" w:cs="Arial"/>
          <w:bCs/>
          <w:sz w:val="22"/>
          <w:szCs w:val="21"/>
        </w:rPr>
      </w:pPr>
      <w:r w:rsidRPr="00E9191E">
        <w:rPr>
          <w:rFonts w:ascii="Calibri" w:hAnsi="Calibri" w:cs="Arial"/>
          <w:bCs/>
          <w:sz w:val="22"/>
          <w:szCs w:val="21"/>
        </w:rPr>
        <w:tab/>
      </w:r>
      <w:r w:rsidRPr="00E9191E">
        <w:rPr>
          <w:rFonts w:ascii="Calibri" w:hAnsi="Calibri" w:cs="Arial"/>
          <w:bCs/>
          <w:sz w:val="22"/>
          <w:szCs w:val="21"/>
        </w:rPr>
        <w:tab/>
      </w:r>
      <w:r w:rsidRPr="00E9191E">
        <w:rPr>
          <w:rFonts w:ascii="Calibri" w:hAnsi="Calibri" w:cs="Arial"/>
          <w:bCs/>
          <w:sz w:val="22"/>
          <w:szCs w:val="21"/>
        </w:rPr>
        <w:tab/>
      </w:r>
      <w:r w:rsidRPr="00E9191E">
        <w:rPr>
          <w:rFonts w:ascii="Calibri" w:hAnsi="Calibri" w:cs="Arial"/>
          <w:bCs/>
          <w:sz w:val="22"/>
          <w:szCs w:val="21"/>
        </w:rPr>
        <w:tab/>
      </w:r>
      <w:r w:rsidRPr="00E9191E">
        <w:rPr>
          <w:rFonts w:ascii="Calibri" w:hAnsi="Calibri" w:cs="Arial"/>
          <w:bCs/>
          <w:sz w:val="22"/>
          <w:szCs w:val="21"/>
        </w:rPr>
        <w:tab/>
      </w:r>
      <w:r w:rsidRPr="00E9191E">
        <w:rPr>
          <w:rFonts w:ascii="Calibri" w:hAnsi="Calibri" w:cs="Arial"/>
          <w:bCs/>
          <w:sz w:val="22"/>
          <w:szCs w:val="21"/>
        </w:rPr>
        <w:tab/>
      </w:r>
      <w:r w:rsidRPr="00E9191E">
        <w:rPr>
          <w:rFonts w:ascii="Calibri" w:hAnsi="Calibri" w:cs="Arial"/>
          <w:bCs/>
          <w:sz w:val="22"/>
          <w:szCs w:val="21"/>
        </w:rPr>
        <w:tab/>
      </w:r>
      <w:r w:rsidRPr="00E9191E">
        <w:rPr>
          <w:rFonts w:ascii="Calibri" w:hAnsi="Calibri" w:cs="Arial"/>
          <w:bCs/>
          <w:sz w:val="22"/>
          <w:szCs w:val="21"/>
        </w:rPr>
        <w:tab/>
      </w:r>
      <w:r w:rsidRPr="00E9191E">
        <w:rPr>
          <w:rFonts w:ascii="Calibri" w:hAnsi="Calibri" w:cs="Arial"/>
          <w:bCs/>
          <w:sz w:val="22"/>
          <w:szCs w:val="21"/>
        </w:rPr>
        <w:tab/>
        <w:t>Št.: __________________</w:t>
      </w:r>
    </w:p>
    <w:p w14:paraId="36A9F940" w14:textId="77777777" w:rsidR="00392EC0" w:rsidRDefault="00392EC0" w:rsidP="00256B97">
      <w:pPr>
        <w:ind w:left="5664" w:firstLine="708"/>
        <w:jc w:val="both"/>
        <w:rPr>
          <w:rFonts w:ascii="Calibri" w:hAnsi="Calibri" w:cstheme="minorHAnsi"/>
          <w:sz w:val="22"/>
        </w:rPr>
      </w:pPr>
    </w:p>
    <w:p w14:paraId="0379D039" w14:textId="3624A3BA" w:rsidR="00256B97" w:rsidRPr="00263AAD" w:rsidRDefault="00256B97" w:rsidP="00256B97">
      <w:pPr>
        <w:ind w:left="5664" w:firstLine="708"/>
        <w:jc w:val="both"/>
        <w:rPr>
          <w:rFonts w:ascii="Calibri" w:hAnsi="Calibri" w:cstheme="minorHAnsi"/>
          <w:sz w:val="22"/>
        </w:rPr>
      </w:pPr>
      <w:r w:rsidRPr="00263AAD">
        <w:rPr>
          <w:rFonts w:ascii="Calibri" w:hAnsi="Calibri" w:cstheme="minorHAnsi"/>
          <w:sz w:val="22"/>
        </w:rPr>
        <w:t>ELES, d.o.o.</w:t>
      </w:r>
    </w:p>
    <w:p w14:paraId="7335C33E" w14:textId="77777777" w:rsidR="00256B97" w:rsidRPr="00263AAD" w:rsidRDefault="00256B97" w:rsidP="00256B97">
      <w:pPr>
        <w:ind w:left="5664" w:firstLine="708"/>
        <w:jc w:val="both"/>
        <w:rPr>
          <w:rFonts w:ascii="Calibri" w:hAnsi="Calibri" w:cstheme="minorHAnsi"/>
          <w:sz w:val="22"/>
        </w:rPr>
      </w:pPr>
      <w:r w:rsidRPr="00263AAD">
        <w:rPr>
          <w:rFonts w:ascii="Calibri" w:hAnsi="Calibri" w:cstheme="minorHAnsi"/>
          <w:sz w:val="22"/>
        </w:rPr>
        <w:t>Direktor:</w:t>
      </w:r>
    </w:p>
    <w:p w14:paraId="782A4EA2" w14:textId="3DC85E57" w:rsidR="00AB386E" w:rsidRPr="00263AAD" w:rsidRDefault="00256B97" w:rsidP="00732FD5">
      <w:pPr>
        <w:ind w:left="5664" w:firstLine="708"/>
        <w:jc w:val="both"/>
        <w:rPr>
          <w:rFonts w:ascii="Calibri" w:hAnsi="Calibri"/>
        </w:rPr>
      </w:pPr>
      <w:r w:rsidRPr="00263AAD">
        <w:rPr>
          <w:rFonts w:ascii="Calibri" w:hAnsi="Calibri" w:cstheme="minorHAnsi"/>
          <w:sz w:val="22"/>
        </w:rPr>
        <w:t>mag. Aleksander Mervar</w:t>
      </w:r>
      <w:bookmarkStart w:id="3" w:name="_Toc51850627"/>
      <w:bookmarkStart w:id="4" w:name="_Toc51850628"/>
      <w:bookmarkStart w:id="5" w:name="_Toc51850632"/>
      <w:bookmarkEnd w:id="3"/>
      <w:bookmarkEnd w:id="4"/>
      <w:bookmarkEnd w:id="5"/>
    </w:p>
    <w:sectPr w:rsidR="00AB386E" w:rsidRPr="00263AAD">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DBD10" w14:textId="77777777" w:rsidR="00627650" w:rsidRDefault="00627650" w:rsidP="00256B97">
      <w:r>
        <w:separator/>
      </w:r>
    </w:p>
  </w:endnote>
  <w:endnote w:type="continuationSeparator" w:id="0">
    <w:p w14:paraId="7DE9047A" w14:textId="77777777" w:rsidR="00627650" w:rsidRDefault="00627650" w:rsidP="0025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36F17" w14:textId="77777777" w:rsidR="00D758AE" w:rsidRPr="00D758AE" w:rsidRDefault="00D758AE" w:rsidP="00D758AE">
    <w:pPr>
      <w:pStyle w:val="Noga"/>
      <w:pBdr>
        <w:bottom w:val="single" w:sz="12" w:space="1" w:color="auto"/>
      </w:pBdr>
      <w:tabs>
        <w:tab w:val="clear" w:pos="9072"/>
        <w:tab w:val="left" w:pos="5918"/>
        <w:tab w:val="right" w:pos="9073"/>
      </w:tabs>
      <w:rPr>
        <w:rFonts w:ascii="Calibri" w:hAnsi="Calibri" w:cstheme="minorHAnsi"/>
        <w:sz w:val="18"/>
        <w:szCs w:val="18"/>
      </w:rPr>
    </w:pPr>
    <w:r w:rsidRPr="00D758AE">
      <w:rPr>
        <w:rFonts w:ascii="Calibri" w:hAnsi="Calibri" w:cstheme="minorHAnsi"/>
        <w:sz w:val="18"/>
        <w:szCs w:val="18"/>
      </w:rPr>
      <w:tab/>
    </w:r>
    <w:r w:rsidRPr="00D758AE">
      <w:rPr>
        <w:rFonts w:ascii="Calibri" w:hAnsi="Calibri" w:cstheme="minorHAnsi"/>
        <w:sz w:val="18"/>
        <w:szCs w:val="18"/>
      </w:rPr>
      <w:tab/>
    </w:r>
    <w:r w:rsidRPr="00D758AE">
      <w:rPr>
        <w:rFonts w:ascii="Calibri" w:hAnsi="Calibri" w:cstheme="minorHAnsi"/>
        <w:sz w:val="18"/>
        <w:szCs w:val="18"/>
      </w:rPr>
      <w:tab/>
    </w:r>
    <w:r w:rsidRPr="00D758AE">
      <w:rPr>
        <w:rFonts w:ascii="Calibri" w:hAnsi="Calibri" w:cstheme="minorHAnsi"/>
        <w:sz w:val="18"/>
        <w:szCs w:val="18"/>
      </w:rPr>
      <w:fldChar w:fldCharType="begin"/>
    </w:r>
    <w:r w:rsidRPr="00D758AE">
      <w:rPr>
        <w:rFonts w:ascii="Calibri" w:hAnsi="Calibri" w:cstheme="minorHAnsi"/>
        <w:sz w:val="18"/>
        <w:szCs w:val="18"/>
      </w:rPr>
      <w:instrText>PAGE   \* MERGEFORMAT</w:instrText>
    </w:r>
    <w:r w:rsidRPr="00D758AE">
      <w:rPr>
        <w:rFonts w:ascii="Calibri" w:hAnsi="Calibri" w:cstheme="minorHAnsi"/>
        <w:sz w:val="18"/>
        <w:szCs w:val="18"/>
      </w:rPr>
      <w:fldChar w:fldCharType="separate"/>
    </w:r>
    <w:r w:rsidRPr="00D758AE">
      <w:rPr>
        <w:rFonts w:ascii="Calibri" w:hAnsi="Calibri" w:cstheme="minorHAnsi"/>
        <w:sz w:val="18"/>
        <w:szCs w:val="18"/>
      </w:rPr>
      <w:t>2</w:t>
    </w:r>
    <w:r w:rsidRPr="00D758AE">
      <w:rPr>
        <w:rFonts w:ascii="Calibri" w:hAnsi="Calibri" w:cstheme="minorHAnsi"/>
        <w:sz w:val="18"/>
        <w:szCs w:val="18"/>
      </w:rPr>
      <w:t>7</w:t>
    </w:r>
    <w:r w:rsidRPr="00D758AE">
      <w:rPr>
        <w:rFonts w:ascii="Calibri" w:hAnsi="Calibri" w:cstheme="minorHAnsi"/>
        <w:sz w:val="18"/>
        <w:szCs w:val="18"/>
      </w:rPr>
      <w:fldChar w:fldCharType="end"/>
    </w:r>
  </w:p>
  <w:p w14:paraId="63E9AAE2" w14:textId="77777777" w:rsidR="00D758AE" w:rsidRPr="00D758AE" w:rsidRDefault="00D758AE" w:rsidP="00D758AE">
    <w:pPr>
      <w:pStyle w:val="Noga"/>
      <w:rPr>
        <w:rFonts w:ascii="Calibri" w:hAnsi="Calibri" w:cstheme="minorHAnsi"/>
        <w:i/>
        <w:color w:val="000000" w:themeColor="text1"/>
        <w:sz w:val="18"/>
        <w:szCs w:val="18"/>
      </w:rPr>
    </w:pPr>
    <w:r w:rsidRPr="00D758AE">
      <w:rPr>
        <w:rFonts w:ascii="Calibri" w:hAnsi="Calibri" w:cstheme="minorHAnsi"/>
        <w:i/>
        <w:color w:val="000000" w:themeColor="text1"/>
        <w:sz w:val="18"/>
        <w:szCs w:val="18"/>
      </w:rPr>
      <w:t xml:space="preserve">ELEKTRO GORENJSKA, </w:t>
    </w:r>
    <w:proofErr w:type="spellStart"/>
    <w:r w:rsidRPr="00D758AE">
      <w:rPr>
        <w:rFonts w:ascii="Calibri" w:hAnsi="Calibri" w:cstheme="minorHAnsi"/>
        <w:i/>
        <w:color w:val="000000" w:themeColor="text1"/>
        <w:sz w:val="18"/>
        <w:szCs w:val="18"/>
      </w:rPr>
      <w:t>d.d</w:t>
    </w:r>
    <w:proofErr w:type="spellEnd"/>
    <w:r w:rsidRPr="00D758AE">
      <w:rPr>
        <w:rFonts w:ascii="Calibri" w:hAnsi="Calibri" w:cstheme="minorHAnsi"/>
        <w:i/>
        <w:color w:val="000000" w:themeColor="text1"/>
        <w:sz w:val="18"/>
        <w:szCs w:val="18"/>
      </w:rPr>
      <w:t>.</w:t>
    </w:r>
  </w:p>
  <w:p w14:paraId="44B480CA" w14:textId="1E75C7B9" w:rsidR="00D758AE" w:rsidRPr="00D758AE" w:rsidRDefault="00B816A0" w:rsidP="00D758AE">
    <w:pPr>
      <w:pStyle w:val="Noga"/>
      <w:tabs>
        <w:tab w:val="clear" w:pos="4536"/>
        <w:tab w:val="clear" w:pos="9072"/>
        <w:tab w:val="left" w:pos="1974"/>
        <w:tab w:val="left" w:pos="2892"/>
      </w:tabs>
      <w:ind w:right="360"/>
      <w:jc w:val="both"/>
      <w:rPr>
        <w:rFonts w:ascii="Calibri" w:hAnsi="Calibri"/>
      </w:rPr>
    </w:pPr>
    <w:bookmarkStart w:id="6" w:name="_Hlk100224955"/>
    <w:r w:rsidRPr="00B816A0">
      <w:rPr>
        <w:rFonts w:ascii="Calibri" w:hAnsi="Calibri" w:cstheme="minorHAnsi"/>
        <w:i/>
        <w:sz w:val="18"/>
        <w:szCs w:val="18"/>
      </w:rPr>
      <w:t>Rekonstrukcija RTP 110/20 kV Trata ter dobava in montaža VN energetske opreme</w:t>
    </w:r>
    <w:r w:rsidR="00D758AE" w:rsidRPr="00D758AE">
      <w:rPr>
        <w:rFonts w:ascii="Calibri" w:hAnsi="Calibri" w:cstheme="minorHAnsi"/>
        <w:i/>
        <w:sz w:val="18"/>
        <w:szCs w:val="18"/>
      </w:rPr>
      <w:t xml:space="preserve">, </w:t>
    </w:r>
    <w:bookmarkEnd w:id="6"/>
    <w:r w:rsidR="00D758AE" w:rsidRPr="00D758AE">
      <w:rPr>
        <w:rFonts w:ascii="Calibri" w:hAnsi="Calibri" w:cstheme="minorHAnsi"/>
        <w:i/>
        <w:sz w:val="18"/>
        <w:szCs w:val="18"/>
      </w:rPr>
      <w:t>št. JN(S)25-</w:t>
    </w:r>
    <w:r w:rsidR="0004794B" w:rsidRPr="00D758AE">
      <w:rPr>
        <w:rFonts w:ascii="Calibri" w:hAnsi="Calibri" w:cstheme="minorHAnsi"/>
        <w:i/>
        <w:sz w:val="18"/>
        <w:szCs w:val="18"/>
      </w:rPr>
      <w:t>0</w:t>
    </w:r>
    <w:r w:rsidR="0004794B">
      <w:rPr>
        <w:rFonts w:ascii="Calibri" w:hAnsi="Calibri" w:cstheme="minorHAnsi"/>
        <w:i/>
        <w:sz w:val="18"/>
        <w:szCs w:val="18"/>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BA5E4" w14:textId="77777777" w:rsidR="00627650" w:rsidRDefault="00627650" w:rsidP="00256B97">
      <w:r>
        <w:separator/>
      </w:r>
    </w:p>
  </w:footnote>
  <w:footnote w:type="continuationSeparator" w:id="0">
    <w:p w14:paraId="16BA090A" w14:textId="77777777" w:rsidR="00627650" w:rsidRDefault="00627650" w:rsidP="00256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2800F83"/>
    <w:multiLevelType w:val="hybridMultilevel"/>
    <w:tmpl w:val="96A48E24"/>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DA7BE8"/>
    <w:multiLevelType w:val="hybridMultilevel"/>
    <w:tmpl w:val="C93218D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2808E7"/>
    <w:multiLevelType w:val="hybridMultilevel"/>
    <w:tmpl w:val="8D1CCDF0"/>
    <w:lvl w:ilvl="0" w:tplc="04240019">
      <w:start w:val="1"/>
      <w:numFmt w:val="lowerLetter"/>
      <w:lvlText w:val="%1."/>
      <w:lvlJc w:val="left"/>
      <w:pPr>
        <w:ind w:left="360" w:hanging="360"/>
      </w:pPr>
    </w:lvl>
    <w:lvl w:ilvl="1" w:tplc="0424001B">
      <w:start w:val="1"/>
      <w:numFmt w:val="lowerRoman"/>
      <w:lvlText w:val="%2."/>
      <w:lvlJc w:val="righ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205233"/>
    <w:multiLevelType w:val="multilevel"/>
    <w:tmpl w:val="928C6700"/>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BB39EA"/>
    <w:multiLevelType w:val="hybridMultilevel"/>
    <w:tmpl w:val="2DD0EEB4"/>
    <w:lvl w:ilvl="0" w:tplc="04240019">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ED7612D"/>
    <w:multiLevelType w:val="hybridMultilevel"/>
    <w:tmpl w:val="1C7AE2A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38B54430"/>
    <w:multiLevelType w:val="hybridMultilevel"/>
    <w:tmpl w:val="BDBA30D4"/>
    <w:lvl w:ilvl="0" w:tplc="0424000F">
      <w:start w:val="1"/>
      <w:numFmt w:val="decimal"/>
      <w:lvlText w:val="%1."/>
      <w:lvlJc w:val="left"/>
      <w:pPr>
        <w:ind w:left="720" w:hanging="360"/>
      </w:pPr>
    </w:lvl>
    <w:lvl w:ilvl="1" w:tplc="38D0CC10">
      <w:numFmt w:val="bullet"/>
      <w:lvlText w:val="-"/>
      <w:lvlJc w:val="left"/>
      <w:pPr>
        <w:ind w:left="1440" w:hanging="360"/>
      </w:pPr>
      <w:rPr>
        <w:rFonts w:ascii="Calibri" w:eastAsia="Times New Roman" w:hAnsi="Calibri" w:cs="Times New Roman" w:hint="default"/>
      </w:rPr>
    </w:lvl>
    <w:lvl w:ilvl="2" w:tplc="9842B07A">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4D0B40"/>
    <w:multiLevelType w:val="hybridMultilevel"/>
    <w:tmpl w:val="B600A9EC"/>
    <w:lvl w:ilvl="0" w:tplc="3BD83512">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607466"/>
    <w:multiLevelType w:val="hybridMultilevel"/>
    <w:tmpl w:val="9326BBDA"/>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4D9038C"/>
    <w:multiLevelType w:val="hybridMultilevel"/>
    <w:tmpl w:val="8AFE94BE"/>
    <w:lvl w:ilvl="0" w:tplc="CB32F8C2">
      <w:start w:val="6"/>
      <w:numFmt w:val="bullet"/>
      <w:lvlText w:val="-"/>
      <w:lvlJc w:val="left"/>
      <w:pPr>
        <w:ind w:left="360" w:hanging="360"/>
      </w:pPr>
      <w:rPr>
        <w:rFonts w:ascii="Verdana" w:eastAsia="Times New Roman" w:hAnsi="Verdana" w:cs="TimesNew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D13235"/>
    <w:multiLevelType w:val="hybridMultilevel"/>
    <w:tmpl w:val="983A7618"/>
    <w:lvl w:ilvl="0" w:tplc="F370A6E0">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CF00DA"/>
    <w:multiLevelType w:val="hybridMultilevel"/>
    <w:tmpl w:val="908A6E8A"/>
    <w:lvl w:ilvl="0" w:tplc="2662E24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17" w15:restartNumberingAfterBreak="0">
    <w:nsid w:val="5425664C"/>
    <w:multiLevelType w:val="hybridMultilevel"/>
    <w:tmpl w:val="F0FC848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85F7C0E"/>
    <w:multiLevelType w:val="hybridMultilevel"/>
    <w:tmpl w:val="85F0DD58"/>
    <w:lvl w:ilvl="0" w:tplc="FFFFFFFF">
      <w:start w:val="1"/>
      <w:numFmt w:val="lowerRoman"/>
      <w:lvlText w:val="%1."/>
      <w:lvlJc w:val="right"/>
      <w:pPr>
        <w:ind w:left="1428" w:hanging="360"/>
      </w:pPr>
      <w:rPr>
        <w:rFonts w:hint="default"/>
      </w:rPr>
    </w:lvl>
    <w:lvl w:ilvl="1" w:tplc="FFFFFFFF">
      <w:start w:val="1"/>
      <w:numFmt w:val="decimal"/>
      <w:lvlText w:val="%2."/>
      <w:lvlJc w:val="left"/>
      <w:pPr>
        <w:ind w:left="2148" w:hanging="360"/>
      </w:pPr>
      <w:rPr>
        <w:rFonts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 w15:restartNumberingAfterBreak="0">
    <w:nsid w:val="59D16D67"/>
    <w:multiLevelType w:val="hybridMultilevel"/>
    <w:tmpl w:val="BD8AD49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E56B1C"/>
    <w:multiLevelType w:val="hybridMultilevel"/>
    <w:tmpl w:val="0C9C2268"/>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4A28AD"/>
    <w:multiLevelType w:val="multilevel"/>
    <w:tmpl w:val="065EA276"/>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D971894"/>
    <w:multiLevelType w:val="multilevel"/>
    <w:tmpl w:val="13E4650C"/>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E016AE8"/>
    <w:multiLevelType w:val="multilevel"/>
    <w:tmpl w:val="FE8621C0"/>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4" w15:restartNumberingAfterBreak="0">
    <w:nsid w:val="6FC82C5E"/>
    <w:multiLevelType w:val="hybridMultilevel"/>
    <w:tmpl w:val="7D70C00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43E5218"/>
    <w:multiLevelType w:val="hybridMultilevel"/>
    <w:tmpl w:val="AA561BDC"/>
    <w:lvl w:ilvl="0" w:tplc="474447AE">
      <w:start w:val="1"/>
      <w:numFmt w:val="decimal"/>
      <w:pStyle w:val="Alinea1"/>
      <w:lvlText w:val="%1)"/>
      <w:lvlJc w:val="left"/>
      <w:pPr>
        <w:tabs>
          <w:tab w:val="num" w:pos="2160"/>
        </w:tabs>
        <w:ind w:left="2160" w:hanging="720"/>
      </w:pPr>
      <w:rPr>
        <w:rFonts w:hint="default"/>
      </w:rPr>
    </w:lvl>
    <w:lvl w:ilvl="1" w:tplc="6D747032">
      <w:numFmt w:val="decimal"/>
      <w:lvlText w:val=""/>
      <w:lvlJc w:val="left"/>
    </w:lvl>
    <w:lvl w:ilvl="2" w:tplc="C17AF726">
      <w:numFmt w:val="decimal"/>
      <w:lvlText w:val=""/>
      <w:lvlJc w:val="left"/>
    </w:lvl>
    <w:lvl w:ilvl="3" w:tplc="F5509B94">
      <w:numFmt w:val="decimal"/>
      <w:lvlText w:val=""/>
      <w:lvlJc w:val="left"/>
    </w:lvl>
    <w:lvl w:ilvl="4" w:tplc="E1ECC816">
      <w:numFmt w:val="decimal"/>
      <w:lvlText w:val=""/>
      <w:lvlJc w:val="left"/>
    </w:lvl>
    <w:lvl w:ilvl="5" w:tplc="B1243D2C">
      <w:numFmt w:val="decimal"/>
      <w:lvlText w:val=""/>
      <w:lvlJc w:val="left"/>
    </w:lvl>
    <w:lvl w:ilvl="6" w:tplc="4EFCA870">
      <w:numFmt w:val="decimal"/>
      <w:lvlText w:val=""/>
      <w:lvlJc w:val="left"/>
    </w:lvl>
    <w:lvl w:ilvl="7" w:tplc="623E66DC">
      <w:numFmt w:val="decimal"/>
      <w:lvlText w:val=""/>
      <w:lvlJc w:val="left"/>
    </w:lvl>
    <w:lvl w:ilvl="8" w:tplc="80D028DC">
      <w:numFmt w:val="decimal"/>
      <w:lvlText w:val=""/>
      <w:lvlJc w:val="left"/>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311980900">
    <w:abstractNumId w:val="21"/>
  </w:num>
  <w:num w:numId="2" w16cid:durableId="2039547592">
    <w:abstractNumId w:val="22"/>
  </w:num>
  <w:num w:numId="3" w16cid:durableId="614487821">
    <w:abstractNumId w:val="6"/>
  </w:num>
  <w:num w:numId="4" w16cid:durableId="2146462597">
    <w:abstractNumId w:val="0"/>
  </w:num>
  <w:num w:numId="5" w16cid:durableId="1510633746">
    <w:abstractNumId w:val="27"/>
  </w:num>
  <w:num w:numId="6" w16cid:durableId="2072463109">
    <w:abstractNumId w:val="16"/>
  </w:num>
  <w:num w:numId="7" w16cid:durableId="37748820">
    <w:abstractNumId w:val="25"/>
  </w:num>
  <w:num w:numId="8" w16cid:durableId="1603605820">
    <w:abstractNumId w:val="4"/>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533231165">
    <w:abstractNumId w:val="11"/>
  </w:num>
  <w:num w:numId="10" w16cid:durableId="1319849353">
    <w:abstractNumId w:val="15"/>
  </w:num>
  <w:num w:numId="11" w16cid:durableId="1451437312">
    <w:abstractNumId w:val="19"/>
  </w:num>
  <w:num w:numId="12" w16cid:durableId="1692102442">
    <w:abstractNumId w:val="3"/>
  </w:num>
  <w:num w:numId="13" w16cid:durableId="1828471515">
    <w:abstractNumId w:val="5"/>
  </w:num>
  <w:num w:numId="14" w16cid:durableId="522205055">
    <w:abstractNumId w:val="23"/>
  </w:num>
  <w:num w:numId="15" w16cid:durableId="1159275402">
    <w:abstractNumId w:val="2"/>
  </w:num>
  <w:num w:numId="16" w16cid:durableId="1863397506">
    <w:abstractNumId w:val="20"/>
  </w:num>
  <w:num w:numId="17" w16cid:durableId="704208449">
    <w:abstractNumId w:val="1"/>
  </w:num>
  <w:num w:numId="18" w16cid:durableId="2081252417">
    <w:abstractNumId w:val="9"/>
  </w:num>
  <w:num w:numId="19" w16cid:durableId="1737391495">
    <w:abstractNumId w:val="7"/>
  </w:num>
  <w:num w:numId="20" w16cid:durableId="1103110940">
    <w:abstractNumId w:val="14"/>
  </w:num>
  <w:num w:numId="21" w16cid:durableId="2101826990">
    <w:abstractNumId w:val="17"/>
  </w:num>
  <w:num w:numId="22" w16cid:durableId="1066680825">
    <w:abstractNumId w:val="13"/>
  </w:num>
  <w:num w:numId="23" w16cid:durableId="334459681">
    <w:abstractNumId w:val="8"/>
  </w:num>
  <w:num w:numId="24" w16cid:durableId="768507492">
    <w:abstractNumId w:val="12"/>
  </w:num>
  <w:num w:numId="25" w16cid:durableId="1714888240">
    <w:abstractNumId w:val="18"/>
  </w:num>
  <w:num w:numId="26" w16cid:durableId="2012835934">
    <w:abstractNumId w:val="26"/>
  </w:num>
  <w:num w:numId="27" w16cid:durableId="1951233054">
    <w:abstractNumId w:val="24"/>
  </w:num>
  <w:num w:numId="28" w16cid:durableId="136721340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97"/>
    <w:rsid w:val="00006CF5"/>
    <w:rsid w:val="00021354"/>
    <w:rsid w:val="0002452C"/>
    <w:rsid w:val="0002632A"/>
    <w:rsid w:val="00026605"/>
    <w:rsid w:val="00034603"/>
    <w:rsid w:val="0004794B"/>
    <w:rsid w:val="00053704"/>
    <w:rsid w:val="000549DF"/>
    <w:rsid w:val="00057341"/>
    <w:rsid w:val="0006087D"/>
    <w:rsid w:val="00061FE1"/>
    <w:rsid w:val="00071A9E"/>
    <w:rsid w:val="00081DC3"/>
    <w:rsid w:val="00091949"/>
    <w:rsid w:val="00093583"/>
    <w:rsid w:val="000A593E"/>
    <w:rsid w:val="000B44E3"/>
    <w:rsid w:val="000C2A08"/>
    <w:rsid w:val="000D0B09"/>
    <w:rsid w:val="000D6766"/>
    <w:rsid w:val="000D6D90"/>
    <w:rsid w:val="000E553D"/>
    <w:rsid w:val="000F01ED"/>
    <w:rsid w:val="000F1A8E"/>
    <w:rsid w:val="000F550B"/>
    <w:rsid w:val="000F584F"/>
    <w:rsid w:val="00100D2E"/>
    <w:rsid w:val="001059D9"/>
    <w:rsid w:val="00110C65"/>
    <w:rsid w:val="00120003"/>
    <w:rsid w:val="0013104C"/>
    <w:rsid w:val="00134F7F"/>
    <w:rsid w:val="001378F1"/>
    <w:rsid w:val="00137FF4"/>
    <w:rsid w:val="00140074"/>
    <w:rsid w:val="001552AF"/>
    <w:rsid w:val="00160739"/>
    <w:rsid w:val="001651B5"/>
    <w:rsid w:val="001746C4"/>
    <w:rsid w:val="001860EC"/>
    <w:rsid w:val="00195822"/>
    <w:rsid w:val="00196008"/>
    <w:rsid w:val="00196EB6"/>
    <w:rsid w:val="001A1172"/>
    <w:rsid w:val="001A1A65"/>
    <w:rsid w:val="001A2320"/>
    <w:rsid w:val="001A4EAC"/>
    <w:rsid w:val="001A578A"/>
    <w:rsid w:val="001A7296"/>
    <w:rsid w:val="001A7F72"/>
    <w:rsid w:val="001B6E9D"/>
    <w:rsid w:val="001B7EF1"/>
    <w:rsid w:val="001C0E65"/>
    <w:rsid w:val="001C3387"/>
    <w:rsid w:val="001C3E18"/>
    <w:rsid w:val="001C7816"/>
    <w:rsid w:val="001D00D3"/>
    <w:rsid w:val="001D1B79"/>
    <w:rsid w:val="001D3911"/>
    <w:rsid w:val="001D40D5"/>
    <w:rsid w:val="001E0210"/>
    <w:rsid w:val="001F3BD7"/>
    <w:rsid w:val="00201124"/>
    <w:rsid w:val="00202BAA"/>
    <w:rsid w:val="002036A8"/>
    <w:rsid w:val="00205FD7"/>
    <w:rsid w:val="002327A1"/>
    <w:rsid w:val="00236905"/>
    <w:rsid w:val="0023799A"/>
    <w:rsid w:val="00245843"/>
    <w:rsid w:val="00255A03"/>
    <w:rsid w:val="00256B97"/>
    <w:rsid w:val="002611C8"/>
    <w:rsid w:val="00263AAD"/>
    <w:rsid w:val="00276A89"/>
    <w:rsid w:val="0027725A"/>
    <w:rsid w:val="00282DD4"/>
    <w:rsid w:val="002835C3"/>
    <w:rsid w:val="00284ADF"/>
    <w:rsid w:val="00285E1A"/>
    <w:rsid w:val="00291FBE"/>
    <w:rsid w:val="002930E9"/>
    <w:rsid w:val="002A0AB6"/>
    <w:rsid w:val="002A4A7A"/>
    <w:rsid w:val="002A6E41"/>
    <w:rsid w:val="002B0567"/>
    <w:rsid w:val="002B73A1"/>
    <w:rsid w:val="002C02A1"/>
    <w:rsid w:val="002C0E45"/>
    <w:rsid w:val="002C7254"/>
    <w:rsid w:val="002D282C"/>
    <w:rsid w:val="002E61E1"/>
    <w:rsid w:val="002E678C"/>
    <w:rsid w:val="002E6D06"/>
    <w:rsid w:val="002F2EBA"/>
    <w:rsid w:val="002F716B"/>
    <w:rsid w:val="003032E0"/>
    <w:rsid w:val="00314197"/>
    <w:rsid w:val="003142ED"/>
    <w:rsid w:val="0032460A"/>
    <w:rsid w:val="00325E71"/>
    <w:rsid w:val="00330219"/>
    <w:rsid w:val="00335EC6"/>
    <w:rsid w:val="003457C5"/>
    <w:rsid w:val="0034792C"/>
    <w:rsid w:val="00353640"/>
    <w:rsid w:val="0035642E"/>
    <w:rsid w:val="003632DD"/>
    <w:rsid w:val="003641E8"/>
    <w:rsid w:val="003716EF"/>
    <w:rsid w:val="00384C4B"/>
    <w:rsid w:val="003865D8"/>
    <w:rsid w:val="00392182"/>
    <w:rsid w:val="00392EC0"/>
    <w:rsid w:val="00393BFC"/>
    <w:rsid w:val="003A1565"/>
    <w:rsid w:val="003A5BEE"/>
    <w:rsid w:val="003A6965"/>
    <w:rsid w:val="003B3AEC"/>
    <w:rsid w:val="003B74EA"/>
    <w:rsid w:val="003B75D9"/>
    <w:rsid w:val="003C1A9E"/>
    <w:rsid w:val="003C1D84"/>
    <w:rsid w:val="003C74A2"/>
    <w:rsid w:val="003D0F75"/>
    <w:rsid w:val="003D7C4D"/>
    <w:rsid w:val="003E1527"/>
    <w:rsid w:val="003E62BF"/>
    <w:rsid w:val="0040219B"/>
    <w:rsid w:val="0040585F"/>
    <w:rsid w:val="00413B04"/>
    <w:rsid w:val="00426AED"/>
    <w:rsid w:val="0043422E"/>
    <w:rsid w:val="00437AA4"/>
    <w:rsid w:val="0044147D"/>
    <w:rsid w:val="0044195A"/>
    <w:rsid w:val="00445346"/>
    <w:rsid w:val="00447647"/>
    <w:rsid w:val="00454C3A"/>
    <w:rsid w:val="004576AE"/>
    <w:rsid w:val="00461ED7"/>
    <w:rsid w:val="0046235B"/>
    <w:rsid w:val="004724AD"/>
    <w:rsid w:val="00473128"/>
    <w:rsid w:val="00485E0E"/>
    <w:rsid w:val="00491A76"/>
    <w:rsid w:val="00491DDB"/>
    <w:rsid w:val="004941B7"/>
    <w:rsid w:val="00497490"/>
    <w:rsid w:val="004A432A"/>
    <w:rsid w:val="004A6AEE"/>
    <w:rsid w:val="004A75FB"/>
    <w:rsid w:val="004B14A8"/>
    <w:rsid w:val="004B17A3"/>
    <w:rsid w:val="004B2484"/>
    <w:rsid w:val="004B38A9"/>
    <w:rsid w:val="004B7073"/>
    <w:rsid w:val="004D686F"/>
    <w:rsid w:val="004E677F"/>
    <w:rsid w:val="004F3663"/>
    <w:rsid w:val="00517267"/>
    <w:rsid w:val="00524B5D"/>
    <w:rsid w:val="0052588A"/>
    <w:rsid w:val="005435D3"/>
    <w:rsid w:val="0054548A"/>
    <w:rsid w:val="00547505"/>
    <w:rsid w:val="005637B1"/>
    <w:rsid w:val="005728AB"/>
    <w:rsid w:val="00582D34"/>
    <w:rsid w:val="00583273"/>
    <w:rsid w:val="005874C5"/>
    <w:rsid w:val="005A0B32"/>
    <w:rsid w:val="005C741D"/>
    <w:rsid w:val="005D56B0"/>
    <w:rsid w:val="005D5DBF"/>
    <w:rsid w:val="005D7B53"/>
    <w:rsid w:val="005E06A7"/>
    <w:rsid w:val="005E111A"/>
    <w:rsid w:val="005E6C0C"/>
    <w:rsid w:val="005F237E"/>
    <w:rsid w:val="005F435F"/>
    <w:rsid w:val="00603457"/>
    <w:rsid w:val="00604CDC"/>
    <w:rsid w:val="00613DE5"/>
    <w:rsid w:val="006165A5"/>
    <w:rsid w:val="0062235D"/>
    <w:rsid w:val="006247E1"/>
    <w:rsid w:val="006250D0"/>
    <w:rsid w:val="00625568"/>
    <w:rsid w:val="00626336"/>
    <w:rsid w:val="00626ED2"/>
    <w:rsid w:val="00627650"/>
    <w:rsid w:val="00634704"/>
    <w:rsid w:val="00637A00"/>
    <w:rsid w:val="00652596"/>
    <w:rsid w:val="00660767"/>
    <w:rsid w:val="00674199"/>
    <w:rsid w:val="006744C8"/>
    <w:rsid w:val="00697CDC"/>
    <w:rsid w:val="006A496B"/>
    <w:rsid w:val="006A668B"/>
    <w:rsid w:val="006B2A61"/>
    <w:rsid w:val="006D7079"/>
    <w:rsid w:val="006E25AA"/>
    <w:rsid w:val="006E4B25"/>
    <w:rsid w:val="006E4F68"/>
    <w:rsid w:val="006F1A7C"/>
    <w:rsid w:val="007231F5"/>
    <w:rsid w:val="00725BBC"/>
    <w:rsid w:val="00732FD5"/>
    <w:rsid w:val="0073302D"/>
    <w:rsid w:val="00741D5B"/>
    <w:rsid w:val="00767034"/>
    <w:rsid w:val="007707A8"/>
    <w:rsid w:val="00777174"/>
    <w:rsid w:val="00781355"/>
    <w:rsid w:val="0078498D"/>
    <w:rsid w:val="00791032"/>
    <w:rsid w:val="00791BE3"/>
    <w:rsid w:val="00796BE5"/>
    <w:rsid w:val="007A21AD"/>
    <w:rsid w:val="007A65A6"/>
    <w:rsid w:val="007C0148"/>
    <w:rsid w:val="007C5F12"/>
    <w:rsid w:val="007C636C"/>
    <w:rsid w:val="007D0C68"/>
    <w:rsid w:val="007D4821"/>
    <w:rsid w:val="007E19FF"/>
    <w:rsid w:val="007E41DB"/>
    <w:rsid w:val="00804148"/>
    <w:rsid w:val="008042E5"/>
    <w:rsid w:val="00805A08"/>
    <w:rsid w:val="00806BD8"/>
    <w:rsid w:val="00810B28"/>
    <w:rsid w:val="008137E2"/>
    <w:rsid w:val="0082295A"/>
    <w:rsid w:val="00831B04"/>
    <w:rsid w:val="00831FE4"/>
    <w:rsid w:val="00841397"/>
    <w:rsid w:val="00844FC0"/>
    <w:rsid w:val="00851453"/>
    <w:rsid w:val="00852026"/>
    <w:rsid w:val="0085408C"/>
    <w:rsid w:val="00860F10"/>
    <w:rsid w:val="00864B58"/>
    <w:rsid w:val="00874D0D"/>
    <w:rsid w:val="008A18B3"/>
    <w:rsid w:val="008A62DD"/>
    <w:rsid w:val="008A6F49"/>
    <w:rsid w:val="008D285E"/>
    <w:rsid w:val="008D337B"/>
    <w:rsid w:val="008D4378"/>
    <w:rsid w:val="008D4B7C"/>
    <w:rsid w:val="008D50DD"/>
    <w:rsid w:val="008E331C"/>
    <w:rsid w:val="008F4150"/>
    <w:rsid w:val="008F6C5B"/>
    <w:rsid w:val="008F7EA0"/>
    <w:rsid w:val="009035A9"/>
    <w:rsid w:val="00904051"/>
    <w:rsid w:val="009044E3"/>
    <w:rsid w:val="00910AB7"/>
    <w:rsid w:val="00913839"/>
    <w:rsid w:val="00915DE8"/>
    <w:rsid w:val="00917714"/>
    <w:rsid w:val="00923F3E"/>
    <w:rsid w:val="009272DE"/>
    <w:rsid w:val="00927F75"/>
    <w:rsid w:val="00941F0C"/>
    <w:rsid w:val="00956EE8"/>
    <w:rsid w:val="009613C7"/>
    <w:rsid w:val="00967B19"/>
    <w:rsid w:val="00974058"/>
    <w:rsid w:val="009773B8"/>
    <w:rsid w:val="009823A4"/>
    <w:rsid w:val="00983713"/>
    <w:rsid w:val="009840A7"/>
    <w:rsid w:val="00985BCA"/>
    <w:rsid w:val="00985C92"/>
    <w:rsid w:val="0098766D"/>
    <w:rsid w:val="00996F78"/>
    <w:rsid w:val="009B0EA2"/>
    <w:rsid w:val="009B6462"/>
    <w:rsid w:val="009C300C"/>
    <w:rsid w:val="009C479B"/>
    <w:rsid w:val="009D1DAF"/>
    <w:rsid w:val="009E486D"/>
    <w:rsid w:val="009F20AD"/>
    <w:rsid w:val="009F3E77"/>
    <w:rsid w:val="00A12087"/>
    <w:rsid w:val="00A154BE"/>
    <w:rsid w:val="00A17F08"/>
    <w:rsid w:val="00A30559"/>
    <w:rsid w:val="00A33137"/>
    <w:rsid w:val="00A3452D"/>
    <w:rsid w:val="00A442AE"/>
    <w:rsid w:val="00A443D7"/>
    <w:rsid w:val="00A53273"/>
    <w:rsid w:val="00A66A17"/>
    <w:rsid w:val="00A725AB"/>
    <w:rsid w:val="00A7593D"/>
    <w:rsid w:val="00AA18B3"/>
    <w:rsid w:val="00AA65F2"/>
    <w:rsid w:val="00AB2454"/>
    <w:rsid w:val="00AB386E"/>
    <w:rsid w:val="00AB4DE4"/>
    <w:rsid w:val="00AC1C56"/>
    <w:rsid w:val="00AC45B5"/>
    <w:rsid w:val="00AD672C"/>
    <w:rsid w:val="00AD7587"/>
    <w:rsid w:val="00AD75D1"/>
    <w:rsid w:val="00AE2FB6"/>
    <w:rsid w:val="00AE470B"/>
    <w:rsid w:val="00AE7064"/>
    <w:rsid w:val="00AF0A17"/>
    <w:rsid w:val="00B03F49"/>
    <w:rsid w:val="00B05CB3"/>
    <w:rsid w:val="00B43471"/>
    <w:rsid w:val="00B52736"/>
    <w:rsid w:val="00B55900"/>
    <w:rsid w:val="00B620FD"/>
    <w:rsid w:val="00B63DA2"/>
    <w:rsid w:val="00B670FA"/>
    <w:rsid w:val="00B73E3F"/>
    <w:rsid w:val="00B808C2"/>
    <w:rsid w:val="00B816A0"/>
    <w:rsid w:val="00B8226E"/>
    <w:rsid w:val="00B8720B"/>
    <w:rsid w:val="00B956BE"/>
    <w:rsid w:val="00BE252C"/>
    <w:rsid w:val="00C112B4"/>
    <w:rsid w:val="00C20B0B"/>
    <w:rsid w:val="00C221FC"/>
    <w:rsid w:val="00C26459"/>
    <w:rsid w:val="00C270CF"/>
    <w:rsid w:val="00C41EF9"/>
    <w:rsid w:val="00C6776E"/>
    <w:rsid w:val="00C763D5"/>
    <w:rsid w:val="00C840C0"/>
    <w:rsid w:val="00C95365"/>
    <w:rsid w:val="00C95511"/>
    <w:rsid w:val="00C96107"/>
    <w:rsid w:val="00CA6EC8"/>
    <w:rsid w:val="00CC22B1"/>
    <w:rsid w:val="00CD09A1"/>
    <w:rsid w:val="00CD1294"/>
    <w:rsid w:val="00CD34CD"/>
    <w:rsid w:val="00CD5D50"/>
    <w:rsid w:val="00CE0D63"/>
    <w:rsid w:val="00CE2AB0"/>
    <w:rsid w:val="00CE440F"/>
    <w:rsid w:val="00CF31FC"/>
    <w:rsid w:val="00CF5185"/>
    <w:rsid w:val="00D046DB"/>
    <w:rsid w:val="00D116F9"/>
    <w:rsid w:val="00D16EE6"/>
    <w:rsid w:val="00D230A1"/>
    <w:rsid w:val="00D27D0D"/>
    <w:rsid w:val="00D4260C"/>
    <w:rsid w:val="00D44070"/>
    <w:rsid w:val="00D54D6B"/>
    <w:rsid w:val="00D64522"/>
    <w:rsid w:val="00D65F39"/>
    <w:rsid w:val="00D75634"/>
    <w:rsid w:val="00D758AE"/>
    <w:rsid w:val="00D75B76"/>
    <w:rsid w:val="00D81BC7"/>
    <w:rsid w:val="00D81D44"/>
    <w:rsid w:val="00D82B4C"/>
    <w:rsid w:val="00D82CCE"/>
    <w:rsid w:val="00D90A36"/>
    <w:rsid w:val="00D90A9C"/>
    <w:rsid w:val="00D91897"/>
    <w:rsid w:val="00DA5B51"/>
    <w:rsid w:val="00DA61A2"/>
    <w:rsid w:val="00DE354F"/>
    <w:rsid w:val="00DE6C7E"/>
    <w:rsid w:val="00DF01A4"/>
    <w:rsid w:val="00DF1F53"/>
    <w:rsid w:val="00DF2164"/>
    <w:rsid w:val="00DF368C"/>
    <w:rsid w:val="00DF5308"/>
    <w:rsid w:val="00DF55EC"/>
    <w:rsid w:val="00DF6E82"/>
    <w:rsid w:val="00E04786"/>
    <w:rsid w:val="00E04AFE"/>
    <w:rsid w:val="00E07391"/>
    <w:rsid w:val="00E15C66"/>
    <w:rsid w:val="00E206B0"/>
    <w:rsid w:val="00E316F3"/>
    <w:rsid w:val="00E34327"/>
    <w:rsid w:val="00E36FAC"/>
    <w:rsid w:val="00E37210"/>
    <w:rsid w:val="00E40E91"/>
    <w:rsid w:val="00E43DC0"/>
    <w:rsid w:val="00E447A0"/>
    <w:rsid w:val="00E4598D"/>
    <w:rsid w:val="00E5288B"/>
    <w:rsid w:val="00E53973"/>
    <w:rsid w:val="00E54522"/>
    <w:rsid w:val="00E56482"/>
    <w:rsid w:val="00E634A5"/>
    <w:rsid w:val="00E64D95"/>
    <w:rsid w:val="00E83492"/>
    <w:rsid w:val="00E85A68"/>
    <w:rsid w:val="00E916FF"/>
    <w:rsid w:val="00E9191E"/>
    <w:rsid w:val="00E92124"/>
    <w:rsid w:val="00E92E8E"/>
    <w:rsid w:val="00E976AE"/>
    <w:rsid w:val="00EA22A6"/>
    <w:rsid w:val="00EA333D"/>
    <w:rsid w:val="00EA6238"/>
    <w:rsid w:val="00EB6919"/>
    <w:rsid w:val="00EB718C"/>
    <w:rsid w:val="00EC0B06"/>
    <w:rsid w:val="00EE6537"/>
    <w:rsid w:val="00EF0161"/>
    <w:rsid w:val="00EF0BCD"/>
    <w:rsid w:val="00EF5BE4"/>
    <w:rsid w:val="00F01740"/>
    <w:rsid w:val="00F10DCA"/>
    <w:rsid w:val="00F11216"/>
    <w:rsid w:val="00F12F89"/>
    <w:rsid w:val="00F20F76"/>
    <w:rsid w:val="00F25EB0"/>
    <w:rsid w:val="00F41E7E"/>
    <w:rsid w:val="00F572D8"/>
    <w:rsid w:val="00F6591F"/>
    <w:rsid w:val="00F677DC"/>
    <w:rsid w:val="00F71EED"/>
    <w:rsid w:val="00F8179E"/>
    <w:rsid w:val="00F856F2"/>
    <w:rsid w:val="00F86B24"/>
    <w:rsid w:val="00F918EA"/>
    <w:rsid w:val="00F9271C"/>
    <w:rsid w:val="00F92B82"/>
    <w:rsid w:val="00FB1EAF"/>
    <w:rsid w:val="00FB2D8B"/>
    <w:rsid w:val="00FB3208"/>
    <w:rsid w:val="00FB6259"/>
    <w:rsid w:val="00FC1098"/>
    <w:rsid w:val="00FC335E"/>
    <w:rsid w:val="00FC708C"/>
    <w:rsid w:val="00FE68B9"/>
    <w:rsid w:val="00FF2D4F"/>
    <w:rsid w:val="00FF3164"/>
    <w:rsid w:val="00FF49EB"/>
    <w:rsid w:val="4D232D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8934C"/>
  <w15:chartTrackingRefBased/>
  <w15:docId w15:val="{08FCFAFA-D1C1-4411-9B65-28313548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6B97"/>
    <w:pPr>
      <w:spacing w:after="0" w:line="240" w:lineRule="auto"/>
    </w:pPr>
    <w:rPr>
      <w:rFonts w:ascii="Arial" w:eastAsia="Times New Roman" w:hAnsi="Arial" w:cs="Times New Roman"/>
      <w:kern w:val="0"/>
      <w:sz w:val="24"/>
      <w:szCs w:val="24"/>
      <w:lang w:eastAsia="sl-SI"/>
      <w14:ligatures w14:val="none"/>
    </w:rPr>
  </w:style>
  <w:style w:type="paragraph" w:styleId="Naslov10">
    <w:name w:val="heading 1"/>
    <w:aliases w:val="SKLOP_AZ"/>
    <w:basedOn w:val="Navaden"/>
    <w:next w:val="Navaden"/>
    <w:link w:val="Naslov1Znak"/>
    <w:qFormat/>
    <w:rsid w:val="00256B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nhideWhenUsed/>
    <w:qFormat/>
    <w:rsid w:val="00256B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nhideWhenUsed/>
    <w:qFormat/>
    <w:rsid w:val="00256B9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256B9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256B9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256B9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256B9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256B9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256B9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256B97"/>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rsid w:val="00256B97"/>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256B9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256B97"/>
    <w:rPr>
      <w:rFonts w:eastAsiaTheme="majorEastAsia" w:cstheme="majorBidi"/>
      <w:i/>
      <w:iCs/>
      <w:color w:val="0F4761" w:themeColor="accent1" w:themeShade="BF"/>
    </w:rPr>
  </w:style>
  <w:style w:type="character" w:customStyle="1" w:styleId="Naslov5Znak">
    <w:name w:val="Naslov 5 Znak"/>
    <w:basedOn w:val="Privzetapisavaodstavka"/>
    <w:link w:val="Naslov5"/>
    <w:rsid w:val="00256B97"/>
    <w:rPr>
      <w:rFonts w:eastAsiaTheme="majorEastAsia" w:cstheme="majorBidi"/>
      <w:color w:val="0F4761" w:themeColor="accent1" w:themeShade="BF"/>
    </w:rPr>
  </w:style>
  <w:style w:type="character" w:customStyle="1" w:styleId="Naslov6Znak">
    <w:name w:val="Naslov 6 Znak"/>
    <w:basedOn w:val="Privzetapisavaodstavka"/>
    <w:link w:val="Naslov6"/>
    <w:rsid w:val="00256B97"/>
    <w:rPr>
      <w:rFonts w:ascii="Arial" w:eastAsiaTheme="majorEastAsia" w:hAnsi="Arial" w:cstheme="majorBidi"/>
      <w:i/>
      <w:iCs/>
      <w:color w:val="595959" w:themeColor="text1" w:themeTint="A6"/>
      <w:kern w:val="0"/>
      <w:sz w:val="24"/>
      <w:szCs w:val="24"/>
      <w:lang w:eastAsia="sl-SI"/>
      <w14:ligatures w14:val="none"/>
    </w:rPr>
  </w:style>
  <w:style w:type="character" w:customStyle="1" w:styleId="Naslov7Znak">
    <w:name w:val="Naslov 7 Znak"/>
    <w:basedOn w:val="Privzetapisavaodstavka"/>
    <w:link w:val="Naslov7"/>
    <w:rsid w:val="00256B97"/>
    <w:rPr>
      <w:rFonts w:ascii="Arial" w:eastAsiaTheme="majorEastAsia" w:hAnsi="Arial" w:cstheme="majorBidi"/>
      <w:color w:val="595959" w:themeColor="text1" w:themeTint="A6"/>
      <w:kern w:val="0"/>
      <w:sz w:val="24"/>
      <w:szCs w:val="24"/>
      <w:lang w:eastAsia="sl-SI"/>
      <w14:ligatures w14:val="none"/>
    </w:rPr>
  </w:style>
  <w:style w:type="character" w:customStyle="1" w:styleId="Naslov8Znak">
    <w:name w:val="Naslov 8 Znak"/>
    <w:basedOn w:val="Privzetapisavaodstavka"/>
    <w:link w:val="Naslov8"/>
    <w:rsid w:val="00256B97"/>
    <w:rPr>
      <w:rFonts w:ascii="Arial" w:eastAsiaTheme="majorEastAsia" w:hAnsi="Arial" w:cstheme="majorBidi"/>
      <w:i/>
      <w:iCs/>
      <w:color w:val="272727" w:themeColor="text1" w:themeTint="D8"/>
      <w:kern w:val="0"/>
      <w:sz w:val="24"/>
      <w:szCs w:val="24"/>
      <w:lang w:eastAsia="sl-SI"/>
      <w14:ligatures w14:val="none"/>
    </w:rPr>
  </w:style>
  <w:style w:type="character" w:customStyle="1" w:styleId="Naslov9Znak">
    <w:name w:val="Naslov 9 Znak"/>
    <w:basedOn w:val="Privzetapisavaodstavka"/>
    <w:link w:val="Naslov9"/>
    <w:rsid w:val="00256B97"/>
    <w:rPr>
      <w:rFonts w:ascii="Arial" w:eastAsiaTheme="majorEastAsia" w:hAnsi="Arial" w:cstheme="majorBidi"/>
      <w:color w:val="272727" w:themeColor="text1" w:themeTint="D8"/>
      <w:kern w:val="0"/>
      <w:sz w:val="24"/>
      <w:szCs w:val="24"/>
      <w:lang w:eastAsia="sl-SI"/>
      <w14:ligatures w14:val="none"/>
    </w:rPr>
  </w:style>
  <w:style w:type="paragraph" w:styleId="Naslov">
    <w:name w:val="Title"/>
    <w:basedOn w:val="Navaden"/>
    <w:next w:val="Navaden"/>
    <w:link w:val="NaslovZnak"/>
    <w:qFormat/>
    <w:rsid w:val="00256B9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256B97"/>
    <w:rPr>
      <w:rFonts w:asciiTheme="majorHAnsi" w:eastAsiaTheme="majorEastAsia" w:hAnsiTheme="majorHAnsi" w:cstheme="majorBidi"/>
      <w:spacing w:val="-10"/>
      <w:kern w:val="28"/>
      <w:sz w:val="56"/>
      <w:szCs w:val="56"/>
      <w:lang w:eastAsia="sl-SI"/>
      <w14:ligatures w14:val="none"/>
    </w:rPr>
  </w:style>
  <w:style w:type="paragraph" w:styleId="Podnaslov">
    <w:name w:val="Subtitle"/>
    <w:basedOn w:val="Navaden"/>
    <w:next w:val="Navaden"/>
    <w:link w:val="PodnaslovZnak"/>
    <w:uiPriority w:val="11"/>
    <w:qFormat/>
    <w:rsid w:val="00256B9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56B9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56B97"/>
    <w:pPr>
      <w:spacing w:before="160"/>
      <w:jc w:val="center"/>
    </w:pPr>
    <w:rPr>
      <w:i/>
      <w:iCs/>
      <w:color w:val="404040" w:themeColor="text1" w:themeTint="BF"/>
    </w:rPr>
  </w:style>
  <w:style w:type="character" w:customStyle="1" w:styleId="CitatZnak">
    <w:name w:val="Citat Znak"/>
    <w:basedOn w:val="Privzetapisavaodstavka"/>
    <w:link w:val="Citat"/>
    <w:uiPriority w:val="29"/>
    <w:rsid w:val="00256B97"/>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256B97"/>
    <w:pPr>
      <w:ind w:left="720"/>
      <w:contextualSpacing/>
    </w:pPr>
  </w:style>
  <w:style w:type="character" w:styleId="Intenzivenpoudarek">
    <w:name w:val="Intense Emphasis"/>
    <w:basedOn w:val="Privzetapisavaodstavka"/>
    <w:uiPriority w:val="21"/>
    <w:qFormat/>
    <w:rsid w:val="00256B97"/>
    <w:rPr>
      <w:i/>
      <w:iCs/>
      <w:color w:val="0F4761" w:themeColor="accent1" w:themeShade="BF"/>
    </w:rPr>
  </w:style>
  <w:style w:type="paragraph" w:styleId="Intenzivencitat">
    <w:name w:val="Intense Quote"/>
    <w:basedOn w:val="Navaden"/>
    <w:next w:val="Navaden"/>
    <w:link w:val="IntenzivencitatZnak"/>
    <w:uiPriority w:val="30"/>
    <w:qFormat/>
    <w:rsid w:val="00256B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56B97"/>
    <w:rPr>
      <w:i/>
      <w:iCs/>
      <w:color w:val="0F4761" w:themeColor="accent1" w:themeShade="BF"/>
    </w:rPr>
  </w:style>
  <w:style w:type="character" w:styleId="Intenzivensklic">
    <w:name w:val="Intense Reference"/>
    <w:basedOn w:val="Privzetapisavaodstavka"/>
    <w:uiPriority w:val="32"/>
    <w:qFormat/>
    <w:rsid w:val="00256B97"/>
    <w:rPr>
      <w:b/>
      <w:bCs/>
      <w:smallCaps/>
      <w:color w:val="0F4761" w:themeColor="accent1" w:themeShade="BF"/>
      <w:spacing w:val="5"/>
    </w:rPr>
  </w:style>
  <w:style w:type="paragraph" w:styleId="Glava">
    <w:name w:val="header"/>
    <w:basedOn w:val="Navaden"/>
    <w:link w:val="GlavaZnak"/>
    <w:uiPriority w:val="99"/>
    <w:rsid w:val="00256B97"/>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256B97"/>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uiPriority w:val="99"/>
    <w:rsid w:val="00256B97"/>
    <w:pPr>
      <w:tabs>
        <w:tab w:val="center" w:pos="4536"/>
        <w:tab w:val="right" w:pos="9072"/>
      </w:tabs>
    </w:pPr>
    <w:rPr>
      <w:lang w:val="x-none"/>
    </w:rPr>
  </w:style>
  <w:style w:type="character" w:customStyle="1" w:styleId="NogaZnak">
    <w:name w:val="Noga Znak"/>
    <w:basedOn w:val="Privzetapisavaodstavka"/>
    <w:link w:val="Noga"/>
    <w:uiPriority w:val="99"/>
    <w:rsid w:val="00256B97"/>
    <w:rPr>
      <w:rFonts w:ascii="Arial" w:eastAsia="Times New Roman" w:hAnsi="Arial" w:cs="Times New Roman"/>
      <w:kern w:val="0"/>
      <w:sz w:val="24"/>
      <w:szCs w:val="24"/>
      <w:lang w:val="x-none" w:eastAsia="sl-SI"/>
      <w14:ligatures w14:val="none"/>
    </w:rPr>
  </w:style>
  <w:style w:type="paragraph" w:customStyle="1" w:styleId="Naslov2MK">
    <w:name w:val="Naslov 2 MK"/>
    <w:basedOn w:val="Navaden"/>
    <w:rsid w:val="00256B97"/>
    <w:pPr>
      <w:tabs>
        <w:tab w:val="num" w:pos="720"/>
      </w:tabs>
      <w:ind w:left="720" w:hanging="360"/>
    </w:pPr>
    <w:rPr>
      <w:rFonts w:cs="Arial"/>
      <w:b/>
      <w:sz w:val="22"/>
      <w:szCs w:val="22"/>
    </w:rPr>
  </w:style>
  <w:style w:type="paragraph" w:customStyle="1" w:styleId="BESEDILO">
    <w:name w:val="BESEDILO"/>
    <w:uiPriority w:val="99"/>
    <w:rsid w:val="00256B97"/>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0"/>
    <w:rsid w:val="00256B97"/>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Telobesedila2">
    <w:name w:val="Body Text 2"/>
    <w:basedOn w:val="Navaden"/>
    <w:link w:val="Telobesedila2Znak"/>
    <w:rsid w:val="00256B97"/>
    <w:pPr>
      <w:jc w:val="both"/>
    </w:pPr>
    <w:rPr>
      <w:b/>
      <w:sz w:val="20"/>
      <w:szCs w:val="20"/>
      <w:lang w:val="x-none"/>
    </w:rPr>
  </w:style>
  <w:style w:type="character" w:customStyle="1" w:styleId="Telobesedila2Znak">
    <w:name w:val="Telo besedila 2 Znak"/>
    <w:basedOn w:val="Privzetapisavaodstavka"/>
    <w:link w:val="Telobesedila2"/>
    <w:rsid w:val="00256B97"/>
    <w:rPr>
      <w:rFonts w:ascii="Arial" w:eastAsia="Times New Roman" w:hAnsi="Arial" w:cs="Times New Roman"/>
      <w:b/>
      <w:kern w:val="0"/>
      <w:sz w:val="20"/>
      <w:szCs w:val="20"/>
      <w:lang w:val="x-none" w:eastAsia="sl-SI"/>
      <w14:ligatures w14:val="none"/>
    </w:rPr>
  </w:style>
  <w:style w:type="paragraph" w:styleId="Telobesedila">
    <w:name w:val="Body Text"/>
    <w:basedOn w:val="Navaden"/>
    <w:link w:val="TelobesedilaZnak"/>
    <w:rsid w:val="00256B97"/>
    <w:pPr>
      <w:jc w:val="both"/>
    </w:pPr>
    <w:rPr>
      <w:sz w:val="20"/>
      <w:szCs w:val="20"/>
      <w:lang w:val="x-none"/>
    </w:rPr>
  </w:style>
  <w:style w:type="character" w:customStyle="1" w:styleId="TelobesedilaZnak">
    <w:name w:val="Telo besedila Znak"/>
    <w:basedOn w:val="Privzetapisavaodstavka"/>
    <w:link w:val="Telobesedila"/>
    <w:rsid w:val="00256B97"/>
    <w:rPr>
      <w:rFonts w:ascii="Arial" w:eastAsia="Times New Roman" w:hAnsi="Arial" w:cs="Times New Roman"/>
      <w:kern w:val="0"/>
      <w:sz w:val="20"/>
      <w:szCs w:val="20"/>
      <w:lang w:val="x-none" w:eastAsia="sl-SI"/>
      <w14:ligatures w14:val="none"/>
    </w:rPr>
  </w:style>
  <w:style w:type="character" w:styleId="Hiperpovezava">
    <w:name w:val="Hyperlink"/>
    <w:uiPriority w:val="99"/>
    <w:rsid w:val="00256B97"/>
    <w:rPr>
      <w:color w:val="0000FF"/>
      <w:u w:val="single"/>
    </w:rPr>
  </w:style>
  <w:style w:type="paragraph" w:customStyle="1" w:styleId="Naslov3MK">
    <w:name w:val="Naslov 3 MK"/>
    <w:basedOn w:val="Naslov10"/>
    <w:rsid w:val="00256B97"/>
    <w:pPr>
      <w:keepLines w:val="0"/>
      <w:numPr>
        <w:ilvl w:val="1"/>
        <w:numId w:val="1"/>
      </w:numPr>
      <w:tabs>
        <w:tab w:val="clear" w:pos="1080"/>
      </w:tabs>
      <w:spacing w:before="240" w:after="60"/>
      <w:ind w:left="0" w:firstLine="0"/>
      <w:jc w:val="both"/>
    </w:pPr>
    <w:rPr>
      <w:rFonts w:ascii="Arial" w:eastAsia="Times New Roman" w:hAnsi="Arial" w:cs="Times New Roman"/>
      <w:b/>
      <w:color w:val="auto"/>
      <w:kern w:val="28"/>
      <w:sz w:val="22"/>
      <w:szCs w:val="22"/>
      <w:lang w:val="x-none"/>
    </w:rPr>
  </w:style>
  <w:style w:type="character" w:customStyle="1" w:styleId="searchletnik">
    <w:name w:val="searchletnik"/>
    <w:basedOn w:val="Privzetapisavaodstavka"/>
    <w:rsid w:val="00256B97"/>
  </w:style>
  <w:style w:type="paragraph" w:styleId="Telobesedila3">
    <w:name w:val="Body Text 3"/>
    <w:basedOn w:val="Navaden"/>
    <w:link w:val="Telobesedila3Znak"/>
    <w:rsid w:val="00256B97"/>
    <w:pPr>
      <w:spacing w:after="120"/>
    </w:pPr>
    <w:rPr>
      <w:sz w:val="16"/>
      <w:szCs w:val="16"/>
      <w:lang w:val="x-none"/>
    </w:rPr>
  </w:style>
  <w:style w:type="character" w:customStyle="1" w:styleId="Telobesedila3Znak">
    <w:name w:val="Telo besedila 3 Znak"/>
    <w:basedOn w:val="Privzetapisavaodstavka"/>
    <w:link w:val="Telobesedila3"/>
    <w:rsid w:val="00256B97"/>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256B97"/>
    <w:rPr>
      <w:rFonts w:ascii="Arial" w:eastAsia="Times New Roman" w:hAnsi="Arial" w:cs="Times New Roman"/>
      <w:sz w:val="20"/>
      <w:szCs w:val="20"/>
      <w:lang w:val="x-none" w:eastAsia="sl-SI"/>
    </w:rPr>
  </w:style>
  <w:style w:type="paragraph" w:styleId="Pripombabesedilo">
    <w:name w:val="annotation text"/>
    <w:basedOn w:val="Navaden"/>
    <w:link w:val="PripombabesediloZnak"/>
    <w:uiPriority w:val="99"/>
    <w:rsid w:val="00256B97"/>
    <w:rPr>
      <w:kern w:val="2"/>
      <w:sz w:val="20"/>
      <w:szCs w:val="20"/>
      <w:lang w:val="x-none"/>
      <w14:ligatures w14:val="standardContextual"/>
    </w:rPr>
  </w:style>
  <w:style w:type="character" w:customStyle="1" w:styleId="PripombabesediloZnak1">
    <w:name w:val="Pripomba – besedilo Znak1"/>
    <w:basedOn w:val="Privzetapisavaodstavka"/>
    <w:uiPriority w:val="99"/>
    <w:semiHidden/>
    <w:rsid w:val="00256B97"/>
    <w:rPr>
      <w:rFonts w:ascii="Arial" w:eastAsia="Times New Roman" w:hAnsi="Arial" w:cs="Times New Roman"/>
      <w:kern w:val="0"/>
      <w:sz w:val="20"/>
      <w:szCs w:val="20"/>
      <w:lang w:eastAsia="sl-SI"/>
      <w14:ligatures w14:val="none"/>
    </w:rPr>
  </w:style>
  <w:style w:type="character" w:customStyle="1" w:styleId="Naslov3MKZnak">
    <w:name w:val="Naslov 3 MK Znak"/>
    <w:rsid w:val="00256B97"/>
    <w:rPr>
      <w:rFonts w:ascii="Arial" w:hAnsi="Arial" w:cs="Arial"/>
      <w:b/>
      <w:noProof w:val="0"/>
      <w:kern w:val="28"/>
      <w:sz w:val="22"/>
      <w:szCs w:val="22"/>
      <w:lang w:val="sl-SI" w:eastAsia="sl-SI" w:bidi="ar-SA"/>
    </w:rPr>
  </w:style>
  <w:style w:type="character" w:customStyle="1" w:styleId="Naslov2MKZnak">
    <w:name w:val="Naslov 2 MK Znak"/>
    <w:rsid w:val="00256B97"/>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256B97"/>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256B97"/>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256B97"/>
    <w:pPr>
      <w:jc w:val="both"/>
    </w:pPr>
    <w:rPr>
      <w:rFonts w:ascii="Verdana" w:hAnsi="Verdana"/>
      <w:sz w:val="20"/>
    </w:rPr>
  </w:style>
  <w:style w:type="paragraph" w:customStyle="1" w:styleId="0Naslov1MK">
    <w:name w:val="0 Naslov 1 MK"/>
    <w:basedOn w:val="Naslov10"/>
    <w:rsid w:val="00256B97"/>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Sprotnaopomba-besedilo">
    <w:name w:val="footnote text"/>
    <w:basedOn w:val="Navaden"/>
    <w:link w:val="Sprotnaopomba-besediloZnak"/>
    <w:rsid w:val="00256B97"/>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256B97"/>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256B97"/>
  </w:style>
  <w:style w:type="paragraph" w:customStyle="1" w:styleId="p">
    <w:name w:val="p"/>
    <w:basedOn w:val="Navaden"/>
    <w:uiPriority w:val="99"/>
    <w:rsid w:val="00256B97"/>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256B97"/>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256B97"/>
    <w:pPr>
      <w:spacing w:before="100" w:beforeAutospacing="1" w:after="100" w:afterAutospacing="1"/>
      <w:textAlignment w:val="top"/>
    </w:pPr>
    <w:rPr>
      <w:rFonts w:eastAsia="Arial Unicode MS" w:cs="Arial"/>
    </w:rPr>
  </w:style>
  <w:style w:type="paragraph" w:customStyle="1" w:styleId="xl29">
    <w:name w:val="xl29"/>
    <w:basedOn w:val="Navaden"/>
    <w:rsid w:val="00256B97"/>
    <w:pPr>
      <w:spacing w:before="100" w:beforeAutospacing="1" w:after="100" w:afterAutospacing="1"/>
      <w:jc w:val="center"/>
    </w:pPr>
    <w:rPr>
      <w:rFonts w:eastAsia="Arial Unicode MS" w:cs="Arial"/>
    </w:rPr>
  </w:style>
  <w:style w:type="paragraph" w:customStyle="1" w:styleId="xl30">
    <w:name w:val="xl30"/>
    <w:basedOn w:val="Navaden"/>
    <w:rsid w:val="00256B97"/>
    <w:pPr>
      <w:spacing w:before="100" w:beforeAutospacing="1" w:after="100" w:afterAutospacing="1"/>
    </w:pPr>
    <w:rPr>
      <w:rFonts w:eastAsia="Arial Unicode MS" w:cs="Arial"/>
    </w:rPr>
  </w:style>
  <w:style w:type="paragraph" w:customStyle="1" w:styleId="xl31">
    <w:name w:val="xl31"/>
    <w:basedOn w:val="Navaden"/>
    <w:rsid w:val="00256B97"/>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256B97"/>
    <w:pPr>
      <w:spacing w:before="100" w:beforeAutospacing="1" w:after="100" w:afterAutospacing="1"/>
    </w:pPr>
    <w:rPr>
      <w:rFonts w:eastAsia="Arial Unicode MS" w:cs="Arial"/>
      <w:sz w:val="28"/>
      <w:szCs w:val="28"/>
    </w:rPr>
  </w:style>
  <w:style w:type="paragraph" w:customStyle="1" w:styleId="xl33">
    <w:name w:val="xl33"/>
    <w:basedOn w:val="Navaden"/>
    <w:rsid w:val="00256B97"/>
    <w:pPr>
      <w:spacing w:before="100" w:beforeAutospacing="1" w:after="100" w:afterAutospacing="1"/>
      <w:textAlignment w:val="top"/>
    </w:pPr>
    <w:rPr>
      <w:rFonts w:eastAsia="Arial Unicode MS" w:cs="Arial"/>
    </w:rPr>
  </w:style>
  <w:style w:type="paragraph" w:customStyle="1" w:styleId="xl34">
    <w:name w:val="xl34"/>
    <w:basedOn w:val="Navaden"/>
    <w:rsid w:val="00256B97"/>
    <w:pPr>
      <w:spacing w:before="100" w:beforeAutospacing="1" w:after="100" w:afterAutospacing="1"/>
      <w:textAlignment w:val="top"/>
    </w:pPr>
    <w:rPr>
      <w:rFonts w:eastAsia="Arial Unicode MS" w:cs="Arial"/>
    </w:rPr>
  </w:style>
  <w:style w:type="paragraph" w:customStyle="1" w:styleId="xl35">
    <w:name w:val="xl35"/>
    <w:basedOn w:val="Navaden"/>
    <w:rsid w:val="00256B97"/>
    <w:pPr>
      <w:spacing w:before="100" w:beforeAutospacing="1" w:after="100" w:afterAutospacing="1"/>
      <w:textAlignment w:val="top"/>
    </w:pPr>
    <w:rPr>
      <w:rFonts w:eastAsia="Arial Unicode MS" w:cs="Arial"/>
    </w:rPr>
  </w:style>
  <w:style w:type="paragraph" w:customStyle="1" w:styleId="xl36">
    <w:name w:val="xl36"/>
    <w:basedOn w:val="Navaden"/>
    <w:rsid w:val="00256B97"/>
    <w:pPr>
      <w:spacing w:before="100" w:beforeAutospacing="1" w:after="100" w:afterAutospacing="1"/>
      <w:jc w:val="center"/>
    </w:pPr>
    <w:rPr>
      <w:rFonts w:eastAsia="Arial Unicode MS" w:cs="Arial"/>
    </w:rPr>
  </w:style>
  <w:style w:type="paragraph" w:customStyle="1" w:styleId="xl37">
    <w:name w:val="xl37"/>
    <w:basedOn w:val="Navaden"/>
    <w:rsid w:val="00256B97"/>
    <w:pPr>
      <w:spacing w:before="100" w:beforeAutospacing="1" w:after="100" w:afterAutospacing="1"/>
    </w:pPr>
    <w:rPr>
      <w:rFonts w:eastAsia="Arial Unicode MS" w:cs="Arial"/>
    </w:rPr>
  </w:style>
  <w:style w:type="paragraph" w:customStyle="1" w:styleId="xl38">
    <w:name w:val="xl38"/>
    <w:basedOn w:val="Navaden"/>
    <w:rsid w:val="00256B97"/>
    <w:pPr>
      <w:spacing w:before="100" w:beforeAutospacing="1" w:after="100" w:afterAutospacing="1"/>
      <w:textAlignment w:val="top"/>
    </w:pPr>
    <w:rPr>
      <w:rFonts w:eastAsia="Arial Unicode MS" w:cs="Arial"/>
    </w:rPr>
  </w:style>
  <w:style w:type="paragraph" w:customStyle="1" w:styleId="xl39">
    <w:name w:val="xl39"/>
    <w:basedOn w:val="Navaden"/>
    <w:rsid w:val="00256B97"/>
    <w:pPr>
      <w:spacing w:before="100" w:beforeAutospacing="1" w:after="100" w:afterAutospacing="1"/>
      <w:textAlignment w:val="top"/>
    </w:pPr>
    <w:rPr>
      <w:rFonts w:eastAsia="Arial Unicode MS" w:cs="Arial"/>
    </w:rPr>
  </w:style>
  <w:style w:type="paragraph" w:customStyle="1" w:styleId="xl40">
    <w:name w:val="xl40"/>
    <w:basedOn w:val="Navaden"/>
    <w:rsid w:val="00256B97"/>
    <w:pPr>
      <w:spacing w:before="100" w:beforeAutospacing="1" w:after="100" w:afterAutospacing="1"/>
      <w:jc w:val="center"/>
    </w:pPr>
    <w:rPr>
      <w:rFonts w:eastAsia="Arial Unicode MS" w:cs="Arial"/>
    </w:rPr>
  </w:style>
  <w:style w:type="paragraph" w:customStyle="1" w:styleId="xl41">
    <w:name w:val="xl41"/>
    <w:basedOn w:val="Navaden"/>
    <w:rsid w:val="00256B97"/>
    <w:pPr>
      <w:spacing w:before="100" w:beforeAutospacing="1" w:after="100" w:afterAutospacing="1"/>
      <w:jc w:val="center"/>
    </w:pPr>
    <w:rPr>
      <w:rFonts w:eastAsia="Arial Unicode MS" w:cs="Arial"/>
    </w:rPr>
  </w:style>
  <w:style w:type="paragraph" w:customStyle="1" w:styleId="xl42">
    <w:name w:val="xl42"/>
    <w:basedOn w:val="Navaden"/>
    <w:rsid w:val="00256B97"/>
    <w:pPr>
      <w:spacing w:before="100" w:beforeAutospacing="1" w:after="100" w:afterAutospacing="1"/>
      <w:jc w:val="center"/>
      <w:textAlignment w:val="top"/>
    </w:pPr>
    <w:rPr>
      <w:rFonts w:eastAsia="Arial Unicode MS" w:cs="Arial"/>
    </w:rPr>
  </w:style>
  <w:style w:type="paragraph" w:customStyle="1" w:styleId="xl43">
    <w:name w:val="xl43"/>
    <w:basedOn w:val="Navaden"/>
    <w:rsid w:val="00256B97"/>
    <w:pPr>
      <w:spacing w:before="100" w:beforeAutospacing="1" w:after="100" w:afterAutospacing="1"/>
      <w:textAlignment w:val="top"/>
    </w:pPr>
    <w:rPr>
      <w:rFonts w:eastAsia="Arial Unicode MS" w:cs="Arial"/>
    </w:rPr>
  </w:style>
  <w:style w:type="paragraph" w:customStyle="1" w:styleId="xl44">
    <w:name w:val="xl44"/>
    <w:basedOn w:val="Navaden"/>
    <w:rsid w:val="00256B97"/>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256B97"/>
    <w:pPr>
      <w:spacing w:before="100" w:beforeAutospacing="1" w:after="100" w:afterAutospacing="1"/>
      <w:jc w:val="center"/>
    </w:pPr>
    <w:rPr>
      <w:rFonts w:eastAsia="Arial Unicode MS" w:cs="Arial"/>
      <w:sz w:val="28"/>
      <w:szCs w:val="28"/>
    </w:rPr>
  </w:style>
  <w:style w:type="paragraph" w:customStyle="1" w:styleId="xl46">
    <w:name w:val="xl46"/>
    <w:basedOn w:val="Navaden"/>
    <w:rsid w:val="00256B97"/>
    <w:pPr>
      <w:spacing w:before="100" w:beforeAutospacing="1" w:after="100" w:afterAutospacing="1"/>
      <w:textAlignment w:val="top"/>
    </w:pPr>
    <w:rPr>
      <w:rFonts w:eastAsia="Arial Unicode MS" w:cs="Arial"/>
    </w:rPr>
  </w:style>
  <w:style w:type="paragraph" w:customStyle="1" w:styleId="xl47">
    <w:name w:val="xl47"/>
    <w:basedOn w:val="Navaden"/>
    <w:rsid w:val="00256B97"/>
    <w:pPr>
      <w:spacing w:before="100" w:beforeAutospacing="1" w:after="100" w:afterAutospacing="1"/>
      <w:textAlignment w:val="top"/>
    </w:pPr>
    <w:rPr>
      <w:rFonts w:eastAsia="Arial Unicode MS" w:cs="Arial"/>
    </w:rPr>
  </w:style>
  <w:style w:type="paragraph" w:customStyle="1" w:styleId="xl48">
    <w:name w:val="xl48"/>
    <w:basedOn w:val="Navaden"/>
    <w:rsid w:val="00256B97"/>
    <w:pPr>
      <w:spacing w:before="100" w:beforeAutospacing="1" w:after="100" w:afterAutospacing="1"/>
      <w:jc w:val="center"/>
    </w:pPr>
    <w:rPr>
      <w:rFonts w:eastAsia="Arial Unicode MS" w:cs="Arial"/>
    </w:rPr>
  </w:style>
  <w:style w:type="paragraph" w:customStyle="1" w:styleId="xl49">
    <w:name w:val="xl49"/>
    <w:basedOn w:val="Navaden"/>
    <w:rsid w:val="00256B97"/>
    <w:pPr>
      <w:spacing w:before="100" w:beforeAutospacing="1" w:after="100" w:afterAutospacing="1"/>
      <w:jc w:val="center"/>
    </w:pPr>
    <w:rPr>
      <w:rFonts w:eastAsia="Arial Unicode MS" w:cs="Arial"/>
    </w:rPr>
  </w:style>
  <w:style w:type="paragraph" w:customStyle="1" w:styleId="xl50">
    <w:name w:val="xl50"/>
    <w:basedOn w:val="Navaden"/>
    <w:rsid w:val="00256B97"/>
    <w:pPr>
      <w:spacing w:before="100" w:beforeAutospacing="1" w:after="100" w:afterAutospacing="1"/>
      <w:textAlignment w:val="top"/>
    </w:pPr>
    <w:rPr>
      <w:rFonts w:eastAsia="Arial Unicode MS" w:cs="Arial"/>
    </w:rPr>
  </w:style>
  <w:style w:type="paragraph" w:customStyle="1" w:styleId="xl51">
    <w:name w:val="xl51"/>
    <w:basedOn w:val="Navaden"/>
    <w:rsid w:val="00256B97"/>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256B97"/>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256B97"/>
    <w:pPr>
      <w:spacing w:before="100" w:beforeAutospacing="1" w:after="100" w:afterAutospacing="1"/>
      <w:jc w:val="center"/>
    </w:pPr>
    <w:rPr>
      <w:rFonts w:eastAsia="Arial Unicode MS" w:cs="Arial"/>
      <w:sz w:val="32"/>
      <w:szCs w:val="32"/>
    </w:rPr>
  </w:style>
  <w:style w:type="paragraph" w:customStyle="1" w:styleId="xl54">
    <w:name w:val="xl54"/>
    <w:basedOn w:val="Navaden"/>
    <w:rsid w:val="00256B97"/>
    <w:pPr>
      <w:spacing w:before="100" w:beforeAutospacing="1" w:after="100" w:afterAutospacing="1"/>
    </w:pPr>
    <w:rPr>
      <w:rFonts w:eastAsia="Arial Unicode MS" w:cs="Arial"/>
      <w:sz w:val="32"/>
      <w:szCs w:val="32"/>
    </w:rPr>
  </w:style>
  <w:style w:type="paragraph" w:customStyle="1" w:styleId="xl55">
    <w:name w:val="xl55"/>
    <w:basedOn w:val="Navaden"/>
    <w:rsid w:val="00256B97"/>
    <w:pPr>
      <w:spacing w:before="100" w:beforeAutospacing="1" w:after="100" w:afterAutospacing="1"/>
      <w:textAlignment w:val="top"/>
    </w:pPr>
    <w:rPr>
      <w:rFonts w:eastAsia="Arial Unicode MS" w:cs="Arial"/>
      <w:b/>
      <w:bCs/>
    </w:rPr>
  </w:style>
  <w:style w:type="paragraph" w:customStyle="1" w:styleId="xl56">
    <w:name w:val="xl56"/>
    <w:basedOn w:val="Navaden"/>
    <w:rsid w:val="00256B97"/>
    <w:pPr>
      <w:spacing w:before="100" w:beforeAutospacing="1" w:after="100" w:afterAutospacing="1"/>
      <w:textAlignment w:val="top"/>
    </w:pPr>
    <w:rPr>
      <w:rFonts w:eastAsia="Arial Unicode MS" w:cs="Arial"/>
    </w:rPr>
  </w:style>
  <w:style w:type="paragraph" w:customStyle="1" w:styleId="xl57">
    <w:name w:val="xl57"/>
    <w:basedOn w:val="Navaden"/>
    <w:rsid w:val="00256B97"/>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256B97"/>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256B97"/>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256B97"/>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256B97"/>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256B97"/>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256B97"/>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256B97"/>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256B97"/>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256B97"/>
    <w:rPr>
      <w:color w:val="800080"/>
      <w:u w:val="single"/>
    </w:rPr>
  </w:style>
  <w:style w:type="paragraph" w:styleId="Telobesedila-zamik">
    <w:name w:val="Body Text Indent"/>
    <w:basedOn w:val="Navaden"/>
    <w:link w:val="Telobesedila-zamikZnak"/>
    <w:rsid w:val="00256B97"/>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256B97"/>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256B97"/>
    <w:rPr>
      <w:sz w:val="16"/>
      <w:szCs w:val="16"/>
    </w:rPr>
  </w:style>
  <w:style w:type="paragraph" w:styleId="Zadevapripombe">
    <w:name w:val="annotation subject"/>
    <w:basedOn w:val="Pripombabesedilo"/>
    <w:next w:val="Pripombabesedilo"/>
    <w:link w:val="ZadevapripombeZnak"/>
    <w:uiPriority w:val="99"/>
    <w:unhideWhenUsed/>
    <w:rsid w:val="00256B97"/>
    <w:rPr>
      <w:b/>
      <w:bCs/>
    </w:rPr>
  </w:style>
  <w:style w:type="character" w:customStyle="1" w:styleId="ZadevapripombeZnak">
    <w:name w:val="Zadeva pripombe Znak"/>
    <w:basedOn w:val="PripombabesediloZnak1"/>
    <w:link w:val="Zadevapripombe"/>
    <w:uiPriority w:val="99"/>
    <w:rsid w:val="00256B97"/>
    <w:rPr>
      <w:rFonts w:ascii="Arial" w:eastAsia="Times New Roman" w:hAnsi="Arial" w:cs="Times New Roman"/>
      <w:b/>
      <w:bCs/>
      <w:kern w:val="0"/>
      <w:sz w:val="20"/>
      <w:szCs w:val="20"/>
      <w:lang w:val="x-none" w:eastAsia="sl-SI"/>
      <w14:ligatures w14:val="none"/>
    </w:rPr>
  </w:style>
  <w:style w:type="paragraph" w:styleId="Besedilooblaka">
    <w:name w:val="Balloon Text"/>
    <w:basedOn w:val="Navaden"/>
    <w:link w:val="BesedilooblakaZnak"/>
    <w:unhideWhenUsed/>
    <w:rsid w:val="00256B97"/>
    <w:rPr>
      <w:rFonts w:ascii="Tahoma" w:hAnsi="Tahoma"/>
      <w:sz w:val="16"/>
      <w:szCs w:val="16"/>
      <w:lang w:val="x-none" w:eastAsia="x-none"/>
    </w:rPr>
  </w:style>
  <w:style w:type="character" w:customStyle="1" w:styleId="BesedilooblakaZnak">
    <w:name w:val="Besedilo oblačka Znak"/>
    <w:basedOn w:val="Privzetapisavaodstavka"/>
    <w:link w:val="Besedilooblaka"/>
    <w:rsid w:val="00256B97"/>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qFormat/>
    <w:rsid w:val="00256B97"/>
    <w:pPr>
      <w:tabs>
        <w:tab w:val="left" w:pos="600"/>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256B97"/>
    <w:pPr>
      <w:tabs>
        <w:tab w:val="left" w:pos="800"/>
        <w:tab w:val="right" w:leader="dot" w:pos="9062"/>
      </w:tabs>
      <w:ind w:left="240"/>
    </w:pPr>
  </w:style>
  <w:style w:type="paragraph" w:customStyle="1" w:styleId="Normal-dot1">
    <w:name w:val="Normal - dot 1"/>
    <w:basedOn w:val="Navaden"/>
    <w:semiHidden/>
    <w:rsid w:val="00256B97"/>
    <w:pPr>
      <w:keepLines/>
      <w:widowControl w:val="0"/>
      <w:spacing w:before="120"/>
      <w:jc w:val="both"/>
    </w:pPr>
    <w:rPr>
      <w:noProof/>
      <w:sz w:val="20"/>
      <w:szCs w:val="20"/>
    </w:rPr>
  </w:style>
  <w:style w:type="paragraph" w:styleId="Navadensplet">
    <w:name w:val="Normal (Web)"/>
    <w:basedOn w:val="Navaden"/>
    <w:uiPriority w:val="99"/>
    <w:rsid w:val="00256B97"/>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256B97"/>
    <w:rPr>
      <w:vertAlign w:val="superscript"/>
    </w:rPr>
  </w:style>
  <w:style w:type="paragraph" w:customStyle="1" w:styleId="Sklic-vrstica">
    <w:name w:val="Sklic- vrstica"/>
    <w:basedOn w:val="Telobesedila"/>
    <w:rsid w:val="00256B97"/>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256B97"/>
    <w:pPr>
      <w:jc w:val="both"/>
    </w:pPr>
    <w:rPr>
      <w:noProof/>
      <w:szCs w:val="20"/>
      <w:lang w:val="en-AU"/>
    </w:rPr>
  </w:style>
  <w:style w:type="paragraph" w:customStyle="1" w:styleId="Naslov1">
    <w:name w:val="Naslov_1"/>
    <w:basedOn w:val="Navaden"/>
    <w:next w:val="Navaden"/>
    <w:semiHidden/>
    <w:rsid w:val="00256B97"/>
    <w:pPr>
      <w:keepNext/>
      <w:widowControl w:val="0"/>
      <w:numPr>
        <w:numId w:val="2"/>
      </w:numPr>
      <w:tabs>
        <w:tab w:val="clear" w:pos="360"/>
      </w:tabs>
      <w:spacing w:before="360" w:after="240"/>
    </w:pPr>
    <w:rPr>
      <w:b/>
      <w:sz w:val="32"/>
      <w:szCs w:val="20"/>
    </w:rPr>
  </w:style>
  <w:style w:type="paragraph" w:customStyle="1" w:styleId="Naslov3">
    <w:name w:val="Naslov_3"/>
    <w:basedOn w:val="Navaden"/>
    <w:next w:val="Navaden"/>
    <w:semiHidden/>
    <w:rsid w:val="00256B97"/>
    <w:pPr>
      <w:keepNext/>
      <w:widowControl w:val="0"/>
      <w:numPr>
        <w:ilvl w:val="2"/>
        <w:numId w:val="2"/>
      </w:numPr>
      <w:tabs>
        <w:tab w:val="clear" w:pos="720"/>
      </w:tabs>
      <w:spacing w:before="120" w:after="120"/>
    </w:pPr>
    <w:rPr>
      <w:b/>
      <w:i/>
      <w:sz w:val="28"/>
      <w:szCs w:val="20"/>
    </w:rPr>
  </w:style>
  <w:style w:type="paragraph" w:customStyle="1" w:styleId="Naslov2">
    <w:name w:val="Naslov_2"/>
    <w:basedOn w:val="Naslov20"/>
    <w:semiHidden/>
    <w:rsid w:val="00256B97"/>
    <w:pPr>
      <w:widowControl w:val="0"/>
      <w:numPr>
        <w:ilvl w:val="1"/>
        <w:numId w:val="2"/>
      </w:numPr>
      <w:tabs>
        <w:tab w:val="clear" w:pos="720"/>
        <w:tab w:val="num" w:pos="360"/>
      </w:tabs>
      <w:spacing w:before="240" w:after="60" w:line="288" w:lineRule="auto"/>
    </w:pPr>
    <w:rPr>
      <w:rFonts w:ascii="Arial" w:eastAsia="Calibri" w:hAnsi="Arial" w:cs="Times New Roman"/>
      <w:b/>
      <w:i/>
      <w:iCs/>
      <w:color w:val="auto"/>
      <w:lang w:val="x-none" w:eastAsia="x-none"/>
    </w:rPr>
  </w:style>
  <w:style w:type="paragraph" w:customStyle="1" w:styleId="Rimske-glavno">
    <w:name w:val="Rimske-glavno"/>
    <w:basedOn w:val="Navaden"/>
    <w:autoRedefine/>
    <w:rsid w:val="00256B97"/>
    <w:pPr>
      <w:numPr>
        <w:numId w:val="3"/>
      </w:numPr>
      <w:tabs>
        <w:tab w:val="clear" w:pos="493"/>
      </w:tabs>
      <w:ind w:left="0" w:firstLine="0"/>
      <w:jc w:val="both"/>
    </w:pPr>
    <w:rPr>
      <w:rFonts w:ascii="Verdana" w:hAnsi="Verdana"/>
      <w:b/>
      <w:bCs/>
      <w:sz w:val="20"/>
      <w:szCs w:val="20"/>
    </w:rPr>
  </w:style>
  <w:style w:type="paragraph" w:customStyle="1" w:styleId="LatinNaslov1">
    <w:name w:val="Latin Naslov 1"/>
    <w:basedOn w:val="Naslov1"/>
    <w:autoRedefine/>
    <w:rsid w:val="00256B97"/>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256B97"/>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256B97"/>
    <w:pPr>
      <w:keepLines/>
      <w:widowControl w:val="0"/>
      <w:spacing w:before="120"/>
      <w:jc w:val="both"/>
    </w:pPr>
    <w:rPr>
      <w:b/>
      <w:noProof/>
      <w:sz w:val="20"/>
      <w:szCs w:val="20"/>
    </w:rPr>
  </w:style>
  <w:style w:type="paragraph" w:customStyle="1" w:styleId="Navaden1">
    <w:name w:val="Navaden1"/>
    <w:semiHidden/>
    <w:rsid w:val="00256B97"/>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256B97"/>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semiHidden/>
    <w:rsid w:val="00256B97"/>
    <w:rPr>
      <w:rFonts w:ascii="Tahoma" w:eastAsia="Times New Roman" w:hAnsi="Tahoma" w:cs="Times New Roman"/>
      <w:sz w:val="20"/>
      <w:szCs w:val="24"/>
      <w:shd w:val="clear" w:color="auto" w:fill="000080"/>
      <w:lang w:val="x-none" w:eastAsia="x-none"/>
    </w:rPr>
  </w:style>
  <w:style w:type="paragraph" w:styleId="Zgradbadokumenta">
    <w:name w:val="Document Map"/>
    <w:basedOn w:val="Navaden"/>
    <w:link w:val="ZgradbadokumentaZnak"/>
    <w:semiHidden/>
    <w:rsid w:val="00256B97"/>
    <w:pPr>
      <w:shd w:val="clear" w:color="auto" w:fill="000080"/>
      <w:jc w:val="both"/>
    </w:pPr>
    <w:rPr>
      <w:rFonts w:ascii="Tahoma" w:hAnsi="Tahoma"/>
      <w:kern w:val="2"/>
      <w:sz w:val="20"/>
      <w:lang w:val="x-none" w:eastAsia="x-none"/>
      <w14:ligatures w14:val="standardContextual"/>
    </w:rPr>
  </w:style>
  <w:style w:type="character" w:customStyle="1" w:styleId="ZgradbadokumentaZnak1">
    <w:name w:val="Zgradba dokumenta Znak1"/>
    <w:basedOn w:val="Privzetapisavaodstavka"/>
    <w:uiPriority w:val="99"/>
    <w:semiHidden/>
    <w:rsid w:val="00256B97"/>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rsid w:val="00256B97"/>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256B97"/>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256B97"/>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256B97"/>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256B9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256B97"/>
    <w:pPr>
      <w:jc w:val="both"/>
    </w:pPr>
    <w:rPr>
      <w:rFonts w:ascii="Verdana" w:hAnsi="Verdana"/>
      <w:b/>
      <w:sz w:val="20"/>
      <w:szCs w:val="20"/>
    </w:rPr>
  </w:style>
  <w:style w:type="paragraph" w:customStyle="1" w:styleId="LatinNaslov2">
    <w:name w:val="Latin_Naslov2"/>
    <w:basedOn w:val="Naslov2"/>
    <w:autoRedefine/>
    <w:rsid w:val="00256B97"/>
    <w:rPr>
      <w:rFonts w:ascii="Verdana" w:hAnsi="Verdana"/>
      <w:sz w:val="20"/>
      <w:szCs w:val="20"/>
    </w:rPr>
  </w:style>
  <w:style w:type="paragraph" w:customStyle="1" w:styleId="LatinNaslov3">
    <w:name w:val="Latin Naslov 3"/>
    <w:basedOn w:val="Naslov3"/>
    <w:autoRedefine/>
    <w:rsid w:val="00256B97"/>
    <w:pPr>
      <w:numPr>
        <w:ilvl w:val="0"/>
        <w:numId w:val="0"/>
      </w:numPr>
      <w:tabs>
        <w:tab w:val="num" w:pos="360"/>
        <w:tab w:val="left" w:pos="907"/>
      </w:tabs>
    </w:pPr>
    <w:rPr>
      <w:rFonts w:ascii="Verdana" w:hAnsi="Verdana"/>
      <w:sz w:val="20"/>
    </w:rPr>
  </w:style>
  <w:style w:type="character" w:styleId="Poudarek">
    <w:name w:val="Emphasis"/>
    <w:qFormat/>
    <w:rsid w:val="00256B97"/>
    <w:rPr>
      <w:i/>
    </w:rPr>
  </w:style>
  <w:style w:type="character" w:styleId="Krepko">
    <w:name w:val="Strong"/>
    <w:uiPriority w:val="22"/>
    <w:qFormat/>
    <w:rsid w:val="00256B97"/>
    <w:rPr>
      <w:b/>
    </w:rPr>
  </w:style>
  <w:style w:type="paragraph" w:customStyle="1" w:styleId="NavadenArial">
    <w:name w:val="Navaden + Arial"/>
    <w:basedOn w:val="Navaden"/>
    <w:link w:val="NavadenArialChar"/>
    <w:rsid w:val="00256B97"/>
    <w:rPr>
      <w:rFonts w:eastAsia="Calibri" w:cs="Arial"/>
      <w:sz w:val="22"/>
    </w:rPr>
  </w:style>
  <w:style w:type="character" w:customStyle="1" w:styleId="NavadenArialChar">
    <w:name w:val="Navaden + Arial Char"/>
    <w:link w:val="NavadenArial"/>
    <w:rsid w:val="00256B97"/>
    <w:rPr>
      <w:rFonts w:ascii="Arial" w:eastAsia="Calibri" w:hAnsi="Arial" w:cs="Arial"/>
      <w:kern w:val="0"/>
      <w:szCs w:val="24"/>
      <w:lang w:eastAsia="sl-SI"/>
      <w14:ligatures w14:val="none"/>
    </w:rPr>
  </w:style>
  <w:style w:type="paragraph" w:customStyle="1" w:styleId="Stil1">
    <w:name w:val="Stil1"/>
    <w:basedOn w:val="Naslov10"/>
    <w:rsid w:val="00256B97"/>
    <w:pPr>
      <w:keepLines w:val="0"/>
      <w:tabs>
        <w:tab w:val="num" w:pos="432"/>
      </w:tabs>
      <w:spacing w:before="240" w:after="60"/>
      <w:jc w:val="both"/>
    </w:pPr>
    <w:rPr>
      <w:rFonts w:ascii="Verdana" w:eastAsia="Times New Roman" w:hAnsi="Verdana" w:cs="Times New Roman"/>
      <w:b/>
      <w:bCs/>
      <w:color w:val="auto"/>
      <w:kern w:val="32"/>
      <w:sz w:val="22"/>
      <w:szCs w:val="20"/>
      <w:lang w:val="x-none"/>
    </w:rPr>
  </w:style>
  <w:style w:type="paragraph" w:customStyle="1" w:styleId="Stil2">
    <w:name w:val="Stil2"/>
    <w:basedOn w:val="Naslov20"/>
    <w:rsid w:val="00256B97"/>
    <w:pPr>
      <w:keepLines w:val="0"/>
      <w:tabs>
        <w:tab w:val="num" w:pos="576"/>
      </w:tabs>
      <w:spacing w:before="240" w:after="60"/>
      <w:ind w:left="576" w:hanging="576"/>
      <w:jc w:val="both"/>
    </w:pPr>
    <w:rPr>
      <w:rFonts w:ascii="Verdana" w:eastAsia="Calibri" w:hAnsi="Verdana" w:cs="Times New Roman"/>
      <w:b/>
      <w:bCs/>
      <w:iCs/>
      <w:color w:val="auto"/>
      <w:sz w:val="20"/>
      <w:szCs w:val="20"/>
      <w:lang w:val="x-none" w:eastAsia="x-none"/>
    </w:rPr>
  </w:style>
  <w:style w:type="paragraph" w:customStyle="1" w:styleId="Latin3">
    <w:name w:val="Latin 3"/>
    <w:basedOn w:val="Naslov3"/>
    <w:autoRedefine/>
    <w:semiHidden/>
    <w:rsid w:val="00256B97"/>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rsid w:val="00256B9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256B97"/>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256B97"/>
    <w:pPr>
      <w:tabs>
        <w:tab w:val="left" w:pos="0"/>
      </w:tabs>
      <w:jc w:val="both"/>
    </w:pPr>
    <w:rPr>
      <w:rFonts w:ascii="Verdana" w:hAnsi="Verdana" w:cs="Arial"/>
      <w:color w:val="000000"/>
      <w:sz w:val="20"/>
      <w:szCs w:val="20"/>
    </w:rPr>
  </w:style>
  <w:style w:type="paragraph" w:customStyle="1" w:styleId="Naslov41">
    <w:name w:val="Naslov 41"/>
    <w:basedOn w:val="Naslov6"/>
    <w:rsid w:val="00256B97"/>
    <w:pPr>
      <w:keepNext w:val="0"/>
      <w:keepLines w:val="0"/>
      <w:spacing w:before="240" w:after="60"/>
      <w:jc w:val="right"/>
    </w:pPr>
    <w:rPr>
      <w:rFonts w:ascii="Verdana" w:eastAsia="Times New Roman" w:hAnsi="Verdana" w:cs="Times New Roman"/>
      <w:b/>
      <w:bCs/>
      <w:i w:val="0"/>
      <w:iCs w:val="0"/>
      <w:color w:val="auto"/>
      <w:sz w:val="20"/>
      <w:szCs w:val="20"/>
      <w:lang w:val="x-none"/>
    </w:rPr>
  </w:style>
  <w:style w:type="paragraph" w:customStyle="1" w:styleId="Odstavekseznama2">
    <w:name w:val="Odstavek seznama2"/>
    <w:basedOn w:val="Navaden"/>
    <w:uiPriority w:val="34"/>
    <w:qFormat/>
    <w:rsid w:val="00256B97"/>
    <w:pPr>
      <w:ind w:left="708"/>
    </w:pPr>
  </w:style>
  <w:style w:type="character" w:customStyle="1" w:styleId="longtext1">
    <w:name w:val="long_text1"/>
    <w:rsid w:val="00256B97"/>
    <w:rPr>
      <w:sz w:val="18"/>
      <w:szCs w:val="18"/>
    </w:rPr>
  </w:style>
  <w:style w:type="character" w:customStyle="1" w:styleId="mediumtext1">
    <w:name w:val="medium_text1"/>
    <w:rsid w:val="00256B97"/>
    <w:rPr>
      <w:sz w:val="22"/>
      <w:szCs w:val="22"/>
    </w:rPr>
  </w:style>
  <w:style w:type="paragraph" w:customStyle="1" w:styleId="Default">
    <w:name w:val="Default"/>
    <w:rsid w:val="00256B97"/>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256B97"/>
  </w:style>
  <w:style w:type="paragraph" w:customStyle="1" w:styleId="Odstavekseznama1">
    <w:name w:val="Odstavek seznama1"/>
    <w:basedOn w:val="Navaden"/>
    <w:qFormat/>
    <w:rsid w:val="00256B97"/>
    <w:pPr>
      <w:ind w:left="720"/>
      <w:contextualSpacing/>
    </w:pPr>
    <w:rPr>
      <w:rFonts w:ascii="Times New Roman" w:hAnsi="Times New Roman"/>
    </w:rPr>
  </w:style>
  <w:style w:type="paragraph" w:customStyle="1" w:styleId="besedilo0">
    <w:name w:val="besedilo"/>
    <w:basedOn w:val="Navaden"/>
    <w:uiPriority w:val="99"/>
    <w:rsid w:val="00256B97"/>
    <w:pPr>
      <w:spacing w:before="60" w:after="60"/>
      <w:jc w:val="both"/>
    </w:pPr>
    <w:rPr>
      <w:rFonts w:cs="Arial"/>
      <w:lang w:eastAsia="en-US"/>
    </w:rPr>
  </w:style>
  <w:style w:type="character" w:customStyle="1" w:styleId="all">
    <w:name w:val="all"/>
    <w:basedOn w:val="Privzetapisavaodstavka"/>
    <w:rsid w:val="00256B97"/>
  </w:style>
  <w:style w:type="paragraph" w:customStyle="1" w:styleId="Clen">
    <w:name w:val="Clen"/>
    <w:basedOn w:val="Navaden"/>
    <w:rsid w:val="00256B97"/>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256B97"/>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256B97"/>
    <w:pPr>
      <w:spacing w:before="120"/>
      <w:ind w:left="360"/>
      <w:jc w:val="both"/>
    </w:pPr>
    <w:rPr>
      <w:rFonts w:ascii="Times SI" w:hAnsi="Times SI"/>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256B97"/>
  </w:style>
  <w:style w:type="character" w:customStyle="1" w:styleId="CharacterStyle1">
    <w:name w:val="Character Style 1"/>
    <w:uiPriority w:val="99"/>
    <w:rsid w:val="00256B97"/>
    <w:rPr>
      <w:sz w:val="21"/>
    </w:rPr>
  </w:style>
  <w:style w:type="character" w:customStyle="1" w:styleId="longtext">
    <w:name w:val="long_text"/>
    <w:basedOn w:val="Privzetapisavaodstavka"/>
    <w:rsid w:val="00256B97"/>
  </w:style>
  <w:style w:type="paragraph" w:customStyle="1" w:styleId="ListParagraph1">
    <w:name w:val="List Paragraph1"/>
    <w:basedOn w:val="Navaden"/>
    <w:rsid w:val="00256B97"/>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256B97"/>
    <w:pPr>
      <w:spacing w:after="0" w:line="240" w:lineRule="auto"/>
    </w:pPr>
    <w:rPr>
      <w:rFonts w:ascii="Calibri" w:eastAsia="Calibri" w:hAnsi="Calibri" w:cs="Times New Roman"/>
      <w:kern w:val="0"/>
      <w14:ligatures w14:val="none"/>
    </w:rPr>
  </w:style>
  <w:style w:type="character" w:customStyle="1" w:styleId="mediumtext">
    <w:name w:val="medium_text"/>
    <w:rsid w:val="00256B97"/>
  </w:style>
  <w:style w:type="paragraph" w:customStyle="1" w:styleId="Telobesedila21">
    <w:name w:val="Telo besedila 21"/>
    <w:basedOn w:val="Navaden"/>
    <w:uiPriority w:val="99"/>
    <w:rsid w:val="00256B97"/>
    <w:pPr>
      <w:suppressAutoHyphens/>
      <w:jc w:val="both"/>
    </w:pPr>
    <w:rPr>
      <w:rFonts w:cs="Arial"/>
      <w:sz w:val="22"/>
      <w:lang w:eastAsia="ar-SA"/>
    </w:rPr>
  </w:style>
  <w:style w:type="paragraph" w:styleId="Oznaenseznam3">
    <w:name w:val="List Bullet 3"/>
    <w:basedOn w:val="Navaden"/>
    <w:autoRedefine/>
    <w:rsid w:val="00256B97"/>
    <w:pPr>
      <w:numPr>
        <w:numId w:val="4"/>
      </w:numPr>
      <w:tabs>
        <w:tab w:val="clear" w:pos="926"/>
      </w:tabs>
      <w:ind w:left="0" w:firstLine="0"/>
    </w:pPr>
    <w:rPr>
      <w:rFonts w:ascii="Palatino Linotype" w:hAnsi="Palatino Linotype"/>
      <w:sz w:val="22"/>
      <w:szCs w:val="20"/>
    </w:rPr>
  </w:style>
  <w:style w:type="character" w:customStyle="1" w:styleId="GolobesediloZnak">
    <w:name w:val="Golo besedilo Znak"/>
    <w:link w:val="Golobesedilo"/>
    <w:semiHidden/>
    <w:locked/>
    <w:rsid w:val="00256B97"/>
    <w:rPr>
      <w:rFonts w:ascii="Consolas" w:eastAsia="Calibri" w:hAnsi="Consolas" w:cs="Times New Roman"/>
      <w:sz w:val="21"/>
      <w:szCs w:val="21"/>
      <w:lang w:eastAsia="sl-SI"/>
    </w:rPr>
  </w:style>
  <w:style w:type="paragraph" w:styleId="Golobesedilo">
    <w:name w:val="Plain Text"/>
    <w:basedOn w:val="Navaden"/>
    <w:link w:val="GolobesediloZnak"/>
    <w:semiHidden/>
    <w:rsid w:val="00256B97"/>
    <w:rPr>
      <w:rFonts w:ascii="Consolas" w:eastAsia="Calibri" w:hAnsi="Consolas"/>
      <w:kern w:val="2"/>
      <w:sz w:val="21"/>
      <w:szCs w:val="21"/>
      <w14:ligatures w14:val="standardContextual"/>
    </w:rPr>
  </w:style>
  <w:style w:type="character" w:customStyle="1" w:styleId="GolobesediloZnak1">
    <w:name w:val="Golo besedilo Znak1"/>
    <w:basedOn w:val="Privzetapisavaodstavka"/>
    <w:uiPriority w:val="99"/>
    <w:semiHidden/>
    <w:rsid w:val="00256B97"/>
    <w:rPr>
      <w:rFonts w:ascii="Consolas" w:eastAsia="Times New Roman" w:hAnsi="Consolas" w:cs="Times New Roman"/>
      <w:kern w:val="0"/>
      <w:sz w:val="21"/>
      <w:szCs w:val="21"/>
      <w:lang w:eastAsia="sl-SI"/>
      <w14:ligatures w14:val="none"/>
    </w:rPr>
  </w:style>
  <w:style w:type="paragraph" w:customStyle="1" w:styleId="Index">
    <w:name w:val="Index"/>
    <w:basedOn w:val="Navaden"/>
    <w:rsid w:val="00256B97"/>
    <w:pPr>
      <w:suppressLineNumbers/>
      <w:suppressAutoHyphens/>
    </w:pPr>
    <w:rPr>
      <w:rFonts w:ascii="Verdana" w:hAnsi="Verdana" w:cs="Lucida Sans Unicode"/>
      <w:bCs/>
      <w:sz w:val="20"/>
      <w:szCs w:val="22"/>
      <w:lang w:val="en-GB" w:eastAsia="ar-SA"/>
    </w:rPr>
  </w:style>
  <w:style w:type="character" w:customStyle="1" w:styleId="WW8Num4z3">
    <w:name w:val="WW8Num4z3"/>
    <w:rsid w:val="00256B97"/>
    <w:rPr>
      <w:rFonts w:ascii="Symbol" w:hAnsi="Symbol"/>
    </w:rPr>
  </w:style>
  <w:style w:type="paragraph" w:customStyle="1" w:styleId="Telobesedila-zamik21">
    <w:name w:val="Telo besedila - zamik 21"/>
    <w:basedOn w:val="Navaden"/>
    <w:rsid w:val="00256B97"/>
    <w:pPr>
      <w:ind w:left="720"/>
      <w:jc w:val="both"/>
    </w:pPr>
    <w:rPr>
      <w:szCs w:val="20"/>
    </w:rPr>
  </w:style>
  <w:style w:type="paragraph" w:customStyle="1" w:styleId="Style1">
    <w:name w:val="Style1"/>
    <w:basedOn w:val="Navaden"/>
    <w:rsid w:val="00256B97"/>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256B97"/>
    <w:rPr>
      <w:color w:val="808080"/>
    </w:rPr>
  </w:style>
  <w:style w:type="paragraph" w:customStyle="1" w:styleId="Odstavekseznama3">
    <w:name w:val="Odstavek seznama3"/>
    <w:basedOn w:val="Navaden"/>
    <w:rsid w:val="00256B97"/>
    <w:pPr>
      <w:spacing w:after="200" w:line="276" w:lineRule="auto"/>
      <w:ind w:left="720"/>
    </w:pPr>
    <w:rPr>
      <w:rFonts w:ascii="Calibri" w:hAnsi="Calibri"/>
      <w:sz w:val="22"/>
      <w:szCs w:val="22"/>
      <w:lang w:val="en-GB" w:eastAsia="en-US"/>
    </w:rPr>
  </w:style>
  <w:style w:type="paragraph" w:customStyle="1" w:styleId="font5">
    <w:name w:val="font5"/>
    <w:basedOn w:val="Navaden"/>
    <w:rsid w:val="00256B97"/>
    <w:pPr>
      <w:spacing w:before="100" w:beforeAutospacing="1" w:after="100" w:afterAutospacing="1"/>
    </w:pPr>
    <w:rPr>
      <w:rFonts w:cs="Arial"/>
      <w:sz w:val="16"/>
      <w:szCs w:val="16"/>
    </w:rPr>
  </w:style>
  <w:style w:type="paragraph" w:customStyle="1" w:styleId="font6">
    <w:name w:val="font6"/>
    <w:basedOn w:val="Navaden"/>
    <w:rsid w:val="00256B97"/>
    <w:pPr>
      <w:spacing w:before="100" w:beforeAutospacing="1" w:after="100" w:afterAutospacing="1"/>
    </w:pPr>
    <w:rPr>
      <w:rFonts w:cs="Arial"/>
      <w:b/>
      <w:bCs/>
      <w:sz w:val="16"/>
      <w:szCs w:val="16"/>
    </w:rPr>
  </w:style>
  <w:style w:type="paragraph" w:customStyle="1" w:styleId="xl73">
    <w:name w:val="xl73"/>
    <w:basedOn w:val="Navaden"/>
    <w:rsid w:val="00256B9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256B97"/>
    <w:pPr>
      <w:spacing w:before="100" w:beforeAutospacing="1" w:after="100" w:afterAutospacing="1"/>
    </w:pPr>
    <w:rPr>
      <w:rFonts w:cs="Arial"/>
    </w:rPr>
  </w:style>
  <w:style w:type="paragraph" w:customStyle="1" w:styleId="xl75">
    <w:name w:val="xl75"/>
    <w:basedOn w:val="Navaden"/>
    <w:rsid w:val="00256B97"/>
    <w:pPr>
      <w:spacing w:before="100" w:beforeAutospacing="1" w:after="100" w:afterAutospacing="1"/>
      <w:jc w:val="center"/>
    </w:pPr>
    <w:rPr>
      <w:rFonts w:cs="Arial"/>
    </w:rPr>
  </w:style>
  <w:style w:type="paragraph" w:customStyle="1" w:styleId="xl76">
    <w:name w:val="xl76"/>
    <w:basedOn w:val="Navaden"/>
    <w:rsid w:val="00256B97"/>
    <w:pPr>
      <w:spacing w:before="100" w:beforeAutospacing="1" w:after="100" w:afterAutospacing="1"/>
      <w:jc w:val="center"/>
    </w:pPr>
    <w:rPr>
      <w:rFonts w:cs="Arial"/>
    </w:rPr>
  </w:style>
  <w:style w:type="paragraph" w:customStyle="1" w:styleId="xl77">
    <w:name w:val="xl77"/>
    <w:basedOn w:val="Navaden"/>
    <w:rsid w:val="00256B97"/>
    <w:pPr>
      <w:spacing w:before="100" w:beforeAutospacing="1" w:after="100" w:afterAutospacing="1"/>
      <w:jc w:val="right"/>
    </w:pPr>
    <w:rPr>
      <w:rFonts w:cs="Arial"/>
    </w:rPr>
  </w:style>
  <w:style w:type="paragraph" w:customStyle="1" w:styleId="xl78">
    <w:name w:val="xl78"/>
    <w:basedOn w:val="Navaden"/>
    <w:rsid w:val="00256B97"/>
    <w:pPr>
      <w:spacing w:before="100" w:beforeAutospacing="1" w:after="100" w:afterAutospacing="1"/>
      <w:textAlignment w:val="top"/>
    </w:pPr>
    <w:rPr>
      <w:rFonts w:cs="Arial"/>
    </w:rPr>
  </w:style>
  <w:style w:type="paragraph" w:customStyle="1" w:styleId="xl79">
    <w:name w:val="xl79"/>
    <w:basedOn w:val="Navaden"/>
    <w:rsid w:val="00256B97"/>
    <w:pPr>
      <w:spacing w:before="100" w:beforeAutospacing="1" w:after="100" w:afterAutospacing="1"/>
    </w:pPr>
    <w:rPr>
      <w:rFonts w:cs="Arial"/>
      <w:b/>
      <w:bCs/>
      <w:color w:val="FF0000"/>
    </w:rPr>
  </w:style>
  <w:style w:type="paragraph" w:customStyle="1" w:styleId="xl80">
    <w:name w:val="xl80"/>
    <w:basedOn w:val="Navaden"/>
    <w:rsid w:val="00256B97"/>
    <w:pPr>
      <w:pBdr>
        <w:bottom w:val="single" w:sz="4" w:space="0" w:color="auto"/>
      </w:pBdr>
      <w:spacing w:before="100" w:beforeAutospacing="1" w:after="100" w:afterAutospacing="1"/>
    </w:pPr>
    <w:rPr>
      <w:rFonts w:cs="Arial"/>
    </w:rPr>
  </w:style>
  <w:style w:type="paragraph" w:customStyle="1" w:styleId="xl81">
    <w:name w:val="xl81"/>
    <w:basedOn w:val="Navaden"/>
    <w:rsid w:val="00256B97"/>
    <w:pPr>
      <w:pBdr>
        <w:top w:val="single" w:sz="4" w:space="0" w:color="auto"/>
      </w:pBdr>
      <w:spacing w:before="100" w:beforeAutospacing="1" w:after="100" w:afterAutospacing="1"/>
      <w:jc w:val="center"/>
    </w:pPr>
    <w:rPr>
      <w:rFonts w:cs="Arial"/>
    </w:rPr>
  </w:style>
  <w:style w:type="paragraph" w:customStyle="1" w:styleId="xl82">
    <w:name w:val="xl82"/>
    <w:basedOn w:val="Navaden"/>
    <w:rsid w:val="00256B97"/>
    <w:pPr>
      <w:pBdr>
        <w:top w:val="single" w:sz="4" w:space="0" w:color="auto"/>
      </w:pBdr>
      <w:spacing w:before="100" w:beforeAutospacing="1" w:after="100" w:afterAutospacing="1"/>
    </w:pPr>
    <w:rPr>
      <w:rFonts w:cs="Arial"/>
    </w:rPr>
  </w:style>
  <w:style w:type="paragraph" w:customStyle="1" w:styleId="xl83">
    <w:name w:val="xl83"/>
    <w:basedOn w:val="Navaden"/>
    <w:rsid w:val="00256B97"/>
    <w:pPr>
      <w:pBdr>
        <w:top w:val="single" w:sz="4" w:space="0" w:color="auto"/>
      </w:pBdr>
      <w:spacing w:before="100" w:beforeAutospacing="1" w:after="100" w:afterAutospacing="1"/>
      <w:jc w:val="center"/>
    </w:pPr>
    <w:rPr>
      <w:rFonts w:cs="Arial"/>
    </w:rPr>
  </w:style>
  <w:style w:type="paragraph" w:customStyle="1" w:styleId="xl84">
    <w:name w:val="xl84"/>
    <w:basedOn w:val="Navaden"/>
    <w:rsid w:val="00256B97"/>
    <w:pPr>
      <w:pBdr>
        <w:top w:val="single" w:sz="4" w:space="0" w:color="auto"/>
      </w:pBdr>
      <w:spacing w:before="100" w:beforeAutospacing="1" w:after="100" w:afterAutospacing="1"/>
      <w:jc w:val="right"/>
    </w:pPr>
    <w:rPr>
      <w:rFonts w:cs="Arial"/>
    </w:rPr>
  </w:style>
  <w:style w:type="paragraph" w:customStyle="1" w:styleId="xl85">
    <w:name w:val="xl85"/>
    <w:basedOn w:val="Navaden"/>
    <w:rsid w:val="00256B97"/>
    <w:pPr>
      <w:spacing w:before="100" w:beforeAutospacing="1" w:after="100" w:afterAutospacing="1"/>
    </w:pPr>
    <w:rPr>
      <w:rFonts w:cs="Arial"/>
      <w:b/>
      <w:bCs/>
    </w:rPr>
  </w:style>
  <w:style w:type="paragraph" w:customStyle="1" w:styleId="xl86">
    <w:name w:val="xl86"/>
    <w:basedOn w:val="Navaden"/>
    <w:rsid w:val="00256B97"/>
    <w:pPr>
      <w:spacing w:before="100" w:beforeAutospacing="1" w:after="100" w:afterAutospacing="1"/>
    </w:pPr>
    <w:rPr>
      <w:rFonts w:cs="Arial"/>
    </w:rPr>
  </w:style>
  <w:style w:type="paragraph" w:customStyle="1" w:styleId="xl87">
    <w:name w:val="xl87"/>
    <w:basedOn w:val="Navaden"/>
    <w:rsid w:val="00256B97"/>
    <w:pPr>
      <w:spacing w:before="100" w:beforeAutospacing="1" w:after="100" w:afterAutospacing="1"/>
    </w:pPr>
    <w:rPr>
      <w:rFonts w:cs="Arial"/>
      <w:b/>
      <w:bCs/>
      <w:sz w:val="32"/>
      <w:szCs w:val="32"/>
    </w:rPr>
  </w:style>
  <w:style w:type="paragraph" w:customStyle="1" w:styleId="xl88">
    <w:name w:val="xl88"/>
    <w:basedOn w:val="Navaden"/>
    <w:rsid w:val="00256B97"/>
    <w:pPr>
      <w:spacing w:before="100" w:beforeAutospacing="1" w:after="100" w:afterAutospacing="1"/>
    </w:pPr>
    <w:rPr>
      <w:rFonts w:cs="Arial"/>
      <w:b/>
      <w:bCs/>
      <w:sz w:val="32"/>
      <w:szCs w:val="32"/>
    </w:rPr>
  </w:style>
  <w:style w:type="paragraph" w:customStyle="1" w:styleId="xl89">
    <w:name w:val="xl89"/>
    <w:basedOn w:val="Navaden"/>
    <w:rsid w:val="00256B97"/>
    <w:pPr>
      <w:spacing w:before="100" w:beforeAutospacing="1" w:after="100" w:afterAutospacing="1"/>
    </w:pPr>
    <w:rPr>
      <w:rFonts w:cs="Arial"/>
      <w:b/>
      <w:bCs/>
      <w:sz w:val="32"/>
      <w:szCs w:val="32"/>
    </w:rPr>
  </w:style>
  <w:style w:type="paragraph" w:customStyle="1" w:styleId="xl90">
    <w:name w:val="xl90"/>
    <w:basedOn w:val="Navaden"/>
    <w:rsid w:val="00256B97"/>
    <w:pPr>
      <w:pBdr>
        <w:bottom w:val="single" w:sz="8" w:space="0" w:color="auto"/>
      </w:pBdr>
      <w:spacing w:before="100" w:beforeAutospacing="1" w:after="100" w:afterAutospacing="1"/>
    </w:pPr>
    <w:rPr>
      <w:rFonts w:cs="Arial"/>
      <w:b/>
      <w:bCs/>
    </w:rPr>
  </w:style>
  <w:style w:type="paragraph" w:customStyle="1" w:styleId="xl91">
    <w:name w:val="xl91"/>
    <w:basedOn w:val="Navaden"/>
    <w:rsid w:val="00256B97"/>
    <w:pPr>
      <w:pBdr>
        <w:bottom w:val="single" w:sz="8" w:space="0" w:color="auto"/>
      </w:pBdr>
      <w:spacing w:before="100" w:beforeAutospacing="1" w:after="100" w:afterAutospacing="1"/>
    </w:pPr>
    <w:rPr>
      <w:rFonts w:cs="Arial"/>
      <w:b/>
      <w:bCs/>
    </w:rPr>
  </w:style>
  <w:style w:type="paragraph" w:customStyle="1" w:styleId="xl92">
    <w:name w:val="xl92"/>
    <w:basedOn w:val="Navaden"/>
    <w:rsid w:val="00256B97"/>
    <w:pPr>
      <w:pBdr>
        <w:bottom w:val="single" w:sz="8" w:space="0" w:color="auto"/>
      </w:pBdr>
      <w:spacing w:before="100" w:beforeAutospacing="1" w:after="100" w:afterAutospacing="1"/>
    </w:pPr>
    <w:rPr>
      <w:rFonts w:cs="Arial"/>
      <w:b/>
      <w:bCs/>
    </w:rPr>
  </w:style>
  <w:style w:type="paragraph" w:customStyle="1" w:styleId="xl93">
    <w:name w:val="xl93"/>
    <w:basedOn w:val="Navaden"/>
    <w:rsid w:val="00256B97"/>
    <w:pPr>
      <w:spacing w:before="100" w:beforeAutospacing="1" w:after="100" w:afterAutospacing="1"/>
      <w:jc w:val="center"/>
    </w:pPr>
    <w:rPr>
      <w:rFonts w:cs="Arial"/>
      <w:b/>
      <w:bCs/>
      <w:sz w:val="16"/>
      <w:szCs w:val="16"/>
    </w:rPr>
  </w:style>
  <w:style w:type="paragraph" w:customStyle="1" w:styleId="xl94">
    <w:name w:val="xl94"/>
    <w:basedOn w:val="Navaden"/>
    <w:rsid w:val="00256B97"/>
    <w:pPr>
      <w:spacing w:before="100" w:beforeAutospacing="1" w:after="100" w:afterAutospacing="1"/>
    </w:pPr>
    <w:rPr>
      <w:rFonts w:cs="Arial"/>
      <w:b/>
      <w:bCs/>
      <w:sz w:val="16"/>
      <w:szCs w:val="16"/>
    </w:rPr>
  </w:style>
  <w:style w:type="paragraph" w:customStyle="1" w:styleId="xl95">
    <w:name w:val="xl95"/>
    <w:basedOn w:val="Navaden"/>
    <w:rsid w:val="00256B97"/>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256B97"/>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256B97"/>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256B97"/>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256B97"/>
    <w:pPr>
      <w:spacing w:before="100" w:beforeAutospacing="1" w:after="100" w:afterAutospacing="1"/>
    </w:pPr>
    <w:rPr>
      <w:rFonts w:cs="Arial"/>
      <w:sz w:val="16"/>
      <w:szCs w:val="16"/>
    </w:rPr>
  </w:style>
  <w:style w:type="paragraph" w:customStyle="1" w:styleId="xl100">
    <w:name w:val="xl100"/>
    <w:basedOn w:val="Navaden"/>
    <w:rsid w:val="00256B97"/>
    <w:pPr>
      <w:spacing w:before="100" w:beforeAutospacing="1" w:after="100" w:afterAutospacing="1"/>
      <w:textAlignment w:val="top"/>
    </w:pPr>
    <w:rPr>
      <w:rFonts w:cs="Arial"/>
      <w:b/>
      <w:bCs/>
      <w:sz w:val="16"/>
      <w:szCs w:val="16"/>
    </w:rPr>
  </w:style>
  <w:style w:type="paragraph" w:customStyle="1" w:styleId="xl101">
    <w:name w:val="xl101"/>
    <w:basedOn w:val="Navaden"/>
    <w:rsid w:val="00256B9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256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256B9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256B97"/>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256B97"/>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256B97"/>
    <w:pPr>
      <w:spacing w:before="100" w:beforeAutospacing="1" w:after="100" w:afterAutospacing="1"/>
      <w:textAlignment w:val="top"/>
    </w:pPr>
    <w:rPr>
      <w:rFonts w:cs="Arial"/>
      <w:sz w:val="16"/>
      <w:szCs w:val="16"/>
    </w:rPr>
  </w:style>
  <w:style w:type="paragraph" w:customStyle="1" w:styleId="xl107">
    <w:name w:val="xl107"/>
    <w:basedOn w:val="Navaden"/>
    <w:rsid w:val="00256B9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256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256B97"/>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256B97"/>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256B97"/>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256B97"/>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256B97"/>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256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256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256B97"/>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256B97"/>
    <w:pPr>
      <w:spacing w:before="100" w:beforeAutospacing="1" w:after="100" w:afterAutospacing="1"/>
    </w:pPr>
    <w:rPr>
      <w:rFonts w:cs="Arial"/>
      <w:b/>
      <w:bCs/>
      <w:color w:val="FF0000"/>
      <w:sz w:val="16"/>
      <w:szCs w:val="16"/>
    </w:rPr>
  </w:style>
  <w:style w:type="paragraph" w:customStyle="1" w:styleId="xl118">
    <w:name w:val="xl118"/>
    <w:basedOn w:val="Navaden"/>
    <w:rsid w:val="00256B97"/>
    <w:pPr>
      <w:spacing w:before="100" w:beforeAutospacing="1" w:after="100" w:afterAutospacing="1"/>
    </w:pPr>
    <w:rPr>
      <w:rFonts w:cs="Arial"/>
      <w:color w:val="FF0000"/>
      <w:sz w:val="16"/>
      <w:szCs w:val="16"/>
    </w:rPr>
  </w:style>
  <w:style w:type="paragraph" w:customStyle="1" w:styleId="xl119">
    <w:name w:val="xl119"/>
    <w:basedOn w:val="Navaden"/>
    <w:rsid w:val="00256B97"/>
    <w:pPr>
      <w:spacing w:before="100" w:beforeAutospacing="1" w:after="100" w:afterAutospacing="1"/>
      <w:textAlignment w:val="top"/>
    </w:pPr>
    <w:rPr>
      <w:rFonts w:cs="Arial"/>
      <w:color w:val="FF0000"/>
      <w:sz w:val="16"/>
      <w:szCs w:val="16"/>
    </w:rPr>
  </w:style>
  <w:style w:type="paragraph" w:customStyle="1" w:styleId="xl120">
    <w:name w:val="xl120"/>
    <w:basedOn w:val="Navaden"/>
    <w:rsid w:val="00256B97"/>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256B97"/>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256B97"/>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256B9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256B97"/>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256B97"/>
    <w:pPr>
      <w:pBdr>
        <w:left w:val="single" w:sz="8" w:space="0" w:color="auto"/>
      </w:pBdr>
      <w:spacing w:before="100" w:beforeAutospacing="1" w:after="100" w:afterAutospacing="1"/>
    </w:pPr>
    <w:rPr>
      <w:rFonts w:cs="Arial"/>
    </w:rPr>
  </w:style>
  <w:style w:type="paragraph" w:customStyle="1" w:styleId="xl126">
    <w:name w:val="xl126"/>
    <w:basedOn w:val="Navaden"/>
    <w:rsid w:val="00256B97"/>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256B97"/>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256B97"/>
    <w:pPr>
      <w:spacing w:before="100" w:beforeAutospacing="1" w:after="100" w:afterAutospacing="1"/>
      <w:jc w:val="right"/>
    </w:pPr>
    <w:rPr>
      <w:rFonts w:cs="Arial"/>
      <w:b/>
      <w:bCs/>
    </w:rPr>
  </w:style>
  <w:style w:type="paragraph" w:customStyle="1" w:styleId="xl129">
    <w:name w:val="xl129"/>
    <w:basedOn w:val="Navaden"/>
    <w:rsid w:val="00256B97"/>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256B97"/>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256B97"/>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256B97"/>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256B97"/>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256B97"/>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256B97"/>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256B97"/>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256B9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256B97"/>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256B9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256B97"/>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256B97"/>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256B97"/>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256B97"/>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256B97"/>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256B97"/>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256B97"/>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256B97"/>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256B97"/>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256B97"/>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256B97"/>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256B9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256B9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256B97"/>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256B97"/>
    <w:pPr>
      <w:spacing w:before="100" w:beforeAutospacing="1" w:after="100" w:afterAutospacing="1"/>
    </w:pPr>
    <w:rPr>
      <w:rFonts w:cs="Arial"/>
      <w:b/>
      <w:bCs/>
    </w:rPr>
  </w:style>
  <w:style w:type="paragraph" w:customStyle="1" w:styleId="xl155">
    <w:name w:val="xl155"/>
    <w:basedOn w:val="Navaden"/>
    <w:rsid w:val="00256B97"/>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256B97"/>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256B97"/>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256B97"/>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256B97"/>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256B97"/>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256B97"/>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256B97"/>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256B97"/>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256B97"/>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256B97"/>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256B97"/>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256B97"/>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256B97"/>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256B97"/>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256B97"/>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
    <w:link w:val="Naslov2MJZnak"/>
    <w:autoRedefine/>
    <w:qFormat/>
    <w:rsid w:val="00256B97"/>
    <w:pPr>
      <w:numPr>
        <w:ilvl w:val="0"/>
        <w:numId w:val="6"/>
      </w:numPr>
      <w:autoSpaceDE w:val="0"/>
      <w:autoSpaceDN w:val="0"/>
      <w:adjustRightInd w:val="0"/>
      <w:spacing w:before="0" w:after="0" w:line="240" w:lineRule="auto"/>
      <w:ind w:left="0" w:firstLine="0"/>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locked/>
    <w:rsid w:val="00256B97"/>
    <w:rPr>
      <w:rFonts w:ascii="Arial" w:eastAsia="Times New Roman" w:hAnsi="Arial" w:cs="Arial"/>
      <w:b/>
      <w:bCs/>
      <w:kern w:val="0"/>
      <w:lang w:eastAsia="sl-SI"/>
      <w14:ligatures w14:val="none"/>
    </w:rPr>
  </w:style>
  <w:style w:type="paragraph" w:customStyle="1" w:styleId="xl66">
    <w:name w:val="xl66"/>
    <w:basedOn w:val="Navaden"/>
    <w:rsid w:val="00256B97"/>
    <w:pPr>
      <w:spacing w:before="100" w:beforeAutospacing="1" w:after="100" w:afterAutospacing="1"/>
      <w:textAlignment w:val="center"/>
    </w:pPr>
    <w:rPr>
      <w:rFonts w:ascii="Times New Roman" w:hAnsi="Times New Roman"/>
    </w:rPr>
  </w:style>
  <w:style w:type="paragraph" w:customStyle="1" w:styleId="xl67">
    <w:name w:val="xl67"/>
    <w:basedOn w:val="Navaden"/>
    <w:rsid w:val="00256B97"/>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256B9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256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256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256B9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256B97"/>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256B97"/>
  </w:style>
  <w:style w:type="character" w:customStyle="1" w:styleId="goohl1">
    <w:name w:val="goohl1"/>
    <w:basedOn w:val="Privzetapisavaodstavka"/>
    <w:rsid w:val="00256B97"/>
  </w:style>
  <w:style w:type="character" w:customStyle="1" w:styleId="goohl0">
    <w:name w:val="goohl0"/>
    <w:basedOn w:val="Privzetapisavaodstavka"/>
    <w:rsid w:val="00256B97"/>
  </w:style>
  <w:style w:type="table" w:customStyle="1" w:styleId="Tabela-mrea">
    <w:name w:val="Tabela - mreža"/>
    <w:basedOn w:val="Navadnatabela"/>
    <w:rsid w:val="00256B9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256B97"/>
    <w:pPr>
      <w:shd w:val="clear" w:color="auto" w:fill="FFFFFF"/>
    </w:pPr>
    <w:rPr>
      <w:rFonts w:ascii="Verdana" w:hAnsi="Verdana"/>
      <w:strike/>
      <w:sz w:val="22"/>
      <w:szCs w:val="22"/>
      <w:lang w:val="x-none" w:eastAsia="x-none"/>
    </w:rPr>
  </w:style>
  <w:style w:type="character" w:customStyle="1" w:styleId="reenoChar">
    <w:name w:val="rešeno Char"/>
    <w:link w:val="reeno"/>
    <w:rsid w:val="00256B97"/>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256B97"/>
    <w:pPr>
      <w:numPr>
        <w:numId w:val="7"/>
      </w:numPr>
      <w:tabs>
        <w:tab w:val="clear" w:pos="2160"/>
        <w:tab w:val="left" w:pos="284"/>
        <w:tab w:val="num" w:pos="1800"/>
      </w:tabs>
      <w:spacing w:line="300" w:lineRule="exact"/>
      <w:ind w:left="0" w:firstLine="0"/>
    </w:pPr>
    <w:rPr>
      <w:rFonts w:ascii="Times New Roman" w:hAnsi="Times New Roman"/>
      <w:szCs w:val="20"/>
      <w:lang w:eastAsia="en-US"/>
    </w:rPr>
  </w:style>
  <w:style w:type="paragraph" w:customStyle="1" w:styleId="Seznam1">
    <w:name w:val="Seznam 1"/>
    <w:basedOn w:val="Seznam"/>
    <w:rsid w:val="00256B97"/>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nhideWhenUsed/>
    <w:rsid w:val="00256B97"/>
    <w:pPr>
      <w:ind w:left="283" w:hanging="283"/>
      <w:contextualSpacing/>
    </w:pPr>
  </w:style>
  <w:style w:type="paragraph" w:customStyle="1" w:styleId="Seznam21">
    <w:name w:val="Seznam 21"/>
    <w:basedOn w:val="Seznam"/>
    <w:rsid w:val="00256B97"/>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256B97"/>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256B97"/>
    <w:pPr>
      <w:widowControl w:val="0"/>
      <w:jc w:val="both"/>
    </w:pPr>
    <w:rPr>
      <w:rFonts w:ascii="Times New Roman" w:hAnsi="Times New Roman"/>
      <w:b/>
      <w:bCs/>
      <w:snapToGrid w:val="0"/>
      <w:szCs w:val="20"/>
      <w:u w:val="single"/>
    </w:rPr>
  </w:style>
  <w:style w:type="paragraph" w:customStyle="1" w:styleId="xl24">
    <w:name w:val="xl24"/>
    <w:basedOn w:val="Navaden"/>
    <w:rsid w:val="00256B97"/>
    <w:pPr>
      <w:spacing w:before="100" w:beforeAutospacing="1" w:after="100" w:afterAutospacing="1"/>
    </w:pPr>
    <w:rPr>
      <w:rFonts w:eastAsia="Arial Unicode MS" w:cs="Arial Unicode MS"/>
      <w:b/>
      <w:bCs/>
    </w:rPr>
  </w:style>
  <w:style w:type="paragraph" w:customStyle="1" w:styleId="TEKST">
    <w:name w:val="TEKST"/>
    <w:basedOn w:val="Navaden"/>
    <w:rsid w:val="00256B97"/>
    <w:pPr>
      <w:jc w:val="both"/>
    </w:pPr>
    <w:rPr>
      <w:rFonts w:ascii="Times New Roman" w:hAnsi="Times New Roman"/>
      <w:szCs w:val="20"/>
    </w:rPr>
  </w:style>
  <w:style w:type="paragraph" w:customStyle="1" w:styleId="naslovc">
    <w:name w:val="naslov c"/>
    <w:basedOn w:val="naslovb"/>
    <w:rsid w:val="00256B97"/>
    <w:pPr>
      <w:widowControl/>
    </w:pPr>
    <w:rPr>
      <w:bCs w:val="0"/>
      <w:snapToGrid/>
    </w:rPr>
  </w:style>
  <w:style w:type="paragraph" w:customStyle="1" w:styleId="xl22">
    <w:name w:val="xl22"/>
    <w:basedOn w:val="Navaden"/>
    <w:rsid w:val="00256B97"/>
    <w:pPr>
      <w:spacing w:before="100" w:beforeAutospacing="1" w:after="100" w:afterAutospacing="1"/>
    </w:pPr>
    <w:rPr>
      <w:rFonts w:ascii="Times New Roman" w:hAnsi="Times New Roman"/>
    </w:rPr>
  </w:style>
  <w:style w:type="paragraph" w:customStyle="1" w:styleId="xl23">
    <w:name w:val="xl23"/>
    <w:basedOn w:val="Navaden"/>
    <w:rsid w:val="00256B97"/>
    <w:pPr>
      <w:spacing w:before="100" w:beforeAutospacing="1" w:after="100" w:afterAutospacing="1"/>
    </w:pPr>
    <w:rPr>
      <w:rFonts w:ascii="Times New Roman" w:hAnsi="Times New Roman"/>
      <w:b/>
      <w:bCs/>
    </w:rPr>
  </w:style>
  <w:style w:type="paragraph" w:customStyle="1" w:styleId="xl25">
    <w:name w:val="xl25"/>
    <w:basedOn w:val="Navaden"/>
    <w:rsid w:val="00256B97"/>
    <w:pPr>
      <w:spacing w:before="100" w:beforeAutospacing="1" w:after="100" w:afterAutospacing="1"/>
      <w:jc w:val="center"/>
    </w:pPr>
    <w:rPr>
      <w:rFonts w:ascii="Times New Roman" w:hAnsi="Times New Roman"/>
    </w:rPr>
  </w:style>
  <w:style w:type="paragraph" w:customStyle="1" w:styleId="xl26">
    <w:name w:val="xl26"/>
    <w:basedOn w:val="Navaden"/>
    <w:rsid w:val="00256B97"/>
    <w:pPr>
      <w:spacing w:before="100" w:beforeAutospacing="1" w:after="100" w:afterAutospacing="1"/>
      <w:jc w:val="center"/>
    </w:pPr>
    <w:rPr>
      <w:rFonts w:ascii="Times New Roman" w:hAnsi="Times New Roman"/>
    </w:rPr>
  </w:style>
  <w:style w:type="paragraph" w:customStyle="1" w:styleId="xl27">
    <w:name w:val="xl27"/>
    <w:basedOn w:val="Navaden"/>
    <w:rsid w:val="00256B97"/>
    <w:pPr>
      <w:spacing w:before="100" w:beforeAutospacing="1" w:after="100" w:afterAutospacing="1"/>
    </w:pPr>
    <w:rPr>
      <w:rFonts w:ascii="Times New Roman" w:hAnsi="Times New Roman"/>
      <w:color w:val="000000"/>
    </w:rPr>
  </w:style>
  <w:style w:type="paragraph" w:customStyle="1" w:styleId="PROJEKTI">
    <w:name w:val="PROJEKTI"/>
    <w:basedOn w:val="Navaden"/>
    <w:rsid w:val="00256B97"/>
    <w:pPr>
      <w:jc w:val="both"/>
    </w:pPr>
    <w:rPr>
      <w:rFonts w:ascii="SL Dutch" w:hAnsi="SL Dutch"/>
      <w:szCs w:val="20"/>
      <w:lang w:val="en-GB"/>
    </w:rPr>
  </w:style>
  <w:style w:type="paragraph" w:customStyle="1" w:styleId="ppodnas">
    <w:name w:val="ppodnas"/>
    <w:basedOn w:val="Navaden"/>
    <w:rsid w:val="00256B97"/>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256B97"/>
    <w:rPr>
      <w:rFonts w:ascii="SL Dutch" w:hAnsi="SL Dutch"/>
      <w:b/>
      <w:caps/>
      <w:color w:val="FF0000"/>
      <w:szCs w:val="20"/>
      <w:u w:val="double"/>
      <w:lang w:val="en-GB"/>
    </w:rPr>
  </w:style>
  <w:style w:type="paragraph" w:customStyle="1" w:styleId="naslov11">
    <w:name w:val="naslov 1"/>
    <w:basedOn w:val="Navaden"/>
    <w:rsid w:val="00256B97"/>
    <w:pPr>
      <w:widowControl w:val="0"/>
    </w:pPr>
    <w:rPr>
      <w:b/>
      <w:caps/>
      <w:sz w:val="28"/>
      <w:lang w:eastAsia="en-US"/>
    </w:rPr>
  </w:style>
  <w:style w:type="paragraph" w:styleId="Blokbesedila">
    <w:name w:val="Block Text"/>
    <w:basedOn w:val="Navaden"/>
    <w:rsid w:val="00256B97"/>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uiPriority w:val="39"/>
    <w:rsid w:val="00256B97"/>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256B9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256B97"/>
    <w:rPr>
      <w:color w:val="FF0000"/>
      <w:shd w:val="clear" w:color="auto" w:fill="FFFFFF"/>
    </w:rPr>
  </w:style>
  <w:style w:type="paragraph" w:styleId="Kazalovsebine3">
    <w:name w:val="toc 3"/>
    <w:basedOn w:val="Navaden"/>
    <w:next w:val="Navaden"/>
    <w:autoRedefine/>
    <w:uiPriority w:val="39"/>
    <w:qFormat/>
    <w:rsid w:val="00256B97"/>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256B97"/>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256B97"/>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256B97"/>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256B97"/>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256B97"/>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256B97"/>
    <w:pPr>
      <w:spacing w:before="480" w:after="0" w:line="276" w:lineRule="auto"/>
      <w:outlineLvl w:val="9"/>
    </w:pPr>
    <w:rPr>
      <w:rFonts w:ascii="Cambria" w:eastAsia="Times New Roman" w:hAnsi="Cambria" w:cs="Times New Roman"/>
      <w:b/>
      <w:bCs/>
      <w:color w:val="365F91"/>
      <w:sz w:val="28"/>
      <w:szCs w:val="28"/>
    </w:rPr>
  </w:style>
  <w:style w:type="table" w:styleId="Tabelamrea5">
    <w:name w:val="Table Grid 5"/>
    <w:basedOn w:val="Navadnatabela"/>
    <w:rsid w:val="00256B97"/>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256B97"/>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256B97"/>
    <w:pPr>
      <w:numPr>
        <w:numId w:val="8"/>
      </w:numPr>
      <w:spacing w:before="480" w:after="0"/>
      <w:ind w:left="0" w:firstLine="0"/>
    </w:pPr>
    <w:rPr>
      <w:rFonts w:asciiTheme="minorHAnsi" w:eastAsia="Arial Unicode MS" w:hAnsiTheme="minorHAnsi" w:cstheme="minorHAnsi"/>
      <w:b/>
      <w:color w:val="auto"/>
      <w:sz w:val="22"/>
      <w:szCs w:val="28"/>
      <w:u w:color="000000"/>
    </w:rPr>
  </w:style>
  <w:style w:type="paragraph" w:customStyle="1" w:styleId="EGGlava">
    <w:name w:val="EG Glava"/>
    <w:basedOn w:val="Navaden"/>
    <w:link w:val="EGGlavaZnak"/>
    <w:qFormat/>
    <w:rsid w:val="00256B97"/>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256B97"/>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256B97"/>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256B97"/>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qFormat/>
    <w:rsid w:val="00256B97"/>
    <w:pPr>
      <w:framePr w:wrap="around"/>
      <w:jc w:val="right"/>
    </w:pPr>
  </w:style>
  <w:style w:type="paragraph" w:customStyle="1" w:styleId="Telobesedila22">
    <w:name w:val="Telo besedila 22"/>
    <w:basedOn w:val="Navaden"/>
    <w:rsid w:val="00256B97"/>
    <w:pPr>
      <w:widowControl w:val="0"/>
    </w:pPr>
    <w:rPr>
      <w:rFonts w:ascii="Times New Roman" w:hAnsi="Times New Roman"/>
      <w:szCs w:val="20"/>
    </w:rPr>
  </w:style>
  <w:style w:type="paragraph" w:customStyle="1" w:styleId="msonormal0">
    <w:name w:val="msonormal"/>
    <w:basedOn w:val="Navaden"/>
    <w:rsid w:val="00256B97"/>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256B97"/>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256B97"/>
    <w:rPr>
      <w:kern w:val="0"/>
      <w:sz w:val="24"/>
      <w14:ligatures w14:val="none"/>
    </w:rPr>
  </w:style>
  <w:style w:type="character" w:styleId="Nerazreenaomemba">
    <w:name w:val="Unresolved Mention"/>
    <w:basedOn w:val="Privzetapisavaodstavka"/>
    <w:uiPriority w:val="99"/>
    <w:unhideWhenUsed/>
    <w:rsid w:val="00256B97"/>
    <w:rPr>
      <w:color w:val="808080"/>
      <w:shd w:val="clear" w:color="auto" w:fill="E6E6E6"/>
    </w:rPr>
  </w:style>
  <w:style w:type="paragraph" w:customStyle="1" w:styleId="paragraph">
    <w:name w:val="paragraph"/>
    <w:basedOn w:val="Navaden"/>
    <w:rsid w:val="00256B97"/>
    <w:rPr>
      <w:rFonts w:ascii="Times New Roman" w:hAnsi="Times New Roman"/>
    </w:rPr>
  </w:style>
  <w:style w:type="character" w:customStyle="1" w:styleId="normaltextrun1">
    <w:name w:val="normaltextrun1"/>
    <w:basedOn w:val="Privzetapisavaodstavka"/>
    <w:rsid w:val="00256B97"/>
  </w:style>
  <w:style w:type="character" w:customStyle="1" w:styleId="eop">
    <w:name w:val="eop"/>
    <w:basedOn w:val="Privzetapisavaodstavka"/>
    <w:rsid w:val="00256B97"/>
  </w:style>
  <w:style w:type="paragraph" w:customStyle="1" w:styleId="font7">
    <w:name w:val="font7"/>
    <w:basedOn w:val="Navaden"/>
    <w:rsid w:val="00256B97"/>
    <w:pPr>
      <w:spacing w:before="100" w:beforeAutospacing="1" w:after="100" w:afterAutospacing="1"/>
    </w:pPr>
    <w:rPr>
      <w:rFonts w:ascii="Symbol" w:hAnsi="Symbol"/>
    </w:rPr>
  </w:style>
  <w:style w:type="paragraph" w:customStyle="1" w:styleId="font8">
    <w:name w:val="font8"/>
    <w:basedOn w:val="Navaden"/>
    <w:rsid w:val="00256B97"/>
    <w:pPr>
      <w:spacing w:before="100" w:beforeAutospacing="1" w:after="100" w:afterAutospacing="1"/>
    </w:pPr>
    <w:rPr>
      <w:rFonts w:ascii="Times New Roman" w:hAnsi="Times New Roman"/>
      <w:color w:val="000000"/>
    </w:rPr>
  </w:style>
  <w:style w:type="paragraph" w:customStyle="1" w:styleId="font9">
    <w:name w:val="font9"/>
    <w:basedOn w:val="Navaden"/>
    <w:rsid w:val="00256B97"/>
    <w:pPr>
      <w:spacing w:before="100" w:beforeAutospacing="1" w:after="100" w:afterAutospacing="1"/>
    </w:pPr>
    <w:rPr>
      <w:rFonts w:ascii="Times New Roman" w:hAnsi="Times New Roman"/>
    </w:rPr>
  </w:style>
  <w:style w:type="paragraph" w:customStyle="1" w:styleId="Tabela">
    <w:name w:val="Tabela"/>
    <w:basedOn w:val="Navaden"/>
    <w:autoRedefine/>
    <w:rsid w:val="00256B97"/>
    <w:pPr>
      <w:ind w:firstLine="360"/>
      <w:jc w:val="both"/>
    </w:pPr>
    <w:rPr>
      <w:rFonts w:ascii="Times New Roman" w:hAnsi="Times New Roman"/>
      <w:bCs/>
    </w:rPr>
  </w:style>
  <w:style w:type="paragraph" w:customStyle="1" w:styleId="Tabela1">
    <w:name w:val="Tabela 1"/>
    <w:basedOn w:val="Navaden"/>
    <w:autoRedefine/>
    <w:rsid w:val="00256B97"/>
    <w:pPr>
      <w:spacing w:before="60" w:after="60"/>
      <w:jc w:val="center"/>
    </w:pPr>
    <w:rPr>
      <w:rFonts w:ascii="Times New Roman" w:hAnsi="Times New Roman"/>
      <w:sz w:val="20"/>
    </w:rPr>
  </w:style>
  <w:style w:type="paragraph" w:customStyle="1" w:styleId="Opomba">
    <w:name w:val="Opomba"/>
    <w:basedOn w:val="Navaden"/>
    <w:autoRedefine/>
    <w:rsid w:val="00256B97"/>
    <w:pPr>
      <w:spacing w:before="40"/>
      <w:ind w:left="1701" w:right="1133" w:hanging="992"/>
      <w:jc w:val="both"/>
    </w:pPr>
    <w:rPr>
      <w:rFonts w:ascii="Times New Roman" w:hAnsi="Times New Roman"/>
      <w:sz w:val="20"/>
      <w:szCs w:val="20"/>
    </w:rPr>
  </w:style>
  <w:style w:type="paragraph" w:styleId="Navaden-zamik">
    <w:name w:val="Normal Indent"/>
    <w:basedOn w:val="Navaden"/>
    <w:rsid w:val="00256B97"/>
    <w:pPr>
      <w:widowControl w:val="0"/>
      <w:ind w:left="708"/>
    </w:pPr>
    <w:rPr>
      <w:rFonts w:ascii="Times New Roman" w:hAnsi="Times New Roman"/>
      <w:snapToGrid w:val="0"/>
      <w:sz w:val="20"/>
      <w:szCs w:val="20"/>
    </w:rPr>
  </w:style>
  <w:style w:type="character" w:customStyle="1" w:styleId="BrezrazmikovZnak">
    <w:name w:val="Brez razmikov Znak"/>
    <w:basedOn w:val="Privzetapisavaodstavka"/>
    <w:link w:val="Brezrazmikov"/>
    <w:uiPriority w:val="99"/>
    <w:rsid w:val="00256B97"/>
    <w:rPr>
      <w:rFonts w:ascii="Calibri" w:eastAsia="Calibri" w:hAnsi="Calibri" w:cs="Times New Roman"/>
      <w:kern w:val="0"/>
      <w14:ligatures w14:val="none"/>
    </w:rPr>
  </w:style>
  <w:style w:type="numbering" w:customStyle="1" w:styleId="Headings">
    <w:name w:val="Headings"/>
    <w:uiPriority w:val="99"/>
    <w:rsid w:val="00256B97"/>
    <w:pPr>
      <w:numPr>
        <w:numId w:val="14"/>
      </w:numPr>
    </w:pPr>
  </w:style>
  <w:style w:type="paragraph" w:styleId="Revizija">
    <w:name w:val="Revision"/>
    <w:hidden/>
    <w:uiPriority w:val="99"/>
    <w:semiHidden/>
    <w:rsid w:val="00256B97"/>
    <w:pPr>
      <w:spacing w:after="0" w:line="240" w:lineRule="auto"/>
    </w:pPr>
    <w:rPr>
      <w:rFonts w:ascii="Arial" w:eastAsia="Times New Roman" w:hAnsi="Arial" w:cs="Times New Roman"/>
      <w:kern w:val="0"/>
      <w:sz w:val="24"/>
      <w:szCs w:val="24"/>
      <w:lang w:eastAsia="sl-SI"/>
      <w14:ligatures w14:val="none"/>
    </w:rPr>
  </w:style>
  <w:style w:type="character" w:styleId="Omemba">
    <w:name w:val="Mention"/>
    <w:basedOn w:val="Privzetapisavaodstavka"/>
    <w:uiPriority w:val="99"/>
    <w:unhideWhenUsed/>
    <w:rsid w:val="00256B97"/>
    <w:rPr>
      <w:color w:val="2B579A"/>
      <w:shd w:val="clear" w:color="auto" w:fill="E1DFDD"/>
    </w:rPr>
  </w:style>
  <w:style w:type="character" w:customStyle="1" w:styleId="mrppsc">
    <w:name w:val="mrppsc"/>
    <w:basedOn w:val="Privzetapisavaodstavka"/>
    <w:rsid w:val="00256B97"/>
  </w:style>
  <w:style w:type="character" w:customStyle="1" w:styleId="mrppfcsl">
    <w:name w:val="mrppfcsl"/>
    <w:basedOn w:val="Privzetapisavaodstavka"/>
    <w:rsid w:val="00256B97"/>
  </w:style>
  <w:style w:type="character" w:customStyle="1" w:styleId="mrppfc">
    <w:name w:val="mrppfc"/>
    <w:basedOn w:val="Privzetapisavaodstavka"/>
    <w:rsid w:val="00256B97"/>
  </w:style>
  <w:style w:type="paragraph" w:customStyle="1" w:styleId="pf0">
    <w:name w:val="pf0"/>
    <w:basedOn w:val="Navaden"/>
    <w:rsid w:val="00256B97"/>
    <w:pPr>
      <w:spacing w:before="100" w:beforeAutospacing="1" w:after="100" w:afterAutospacing="1"/>
      <w:ind w:left="360"/>
      <w:jc w:val="both"/>
    </w:pPr>
    <w:rPr>
      <w:rFonts w:ascii="Times New Roman" w:hAnsi="Times New Roman"/>
    </w:rPr>
  </w:style>
  <w:style w:type="character" w:customStyle="1" w:styleId="cf01">
    <w:name w:val="cf01"/>
    <w:basedOn w:val="Privzetapisavaodstavka"/>
    <w:rsid w:val="00256B97"/>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s.si/prejem-eracunov" TargetMode="External"/><Relationship Id="rId5" Type="http://schemas.openxmlformats.org/officeDocument/2006/relationships/styles" Target="styles.xml"/><Relationship Id="rId10" Type="http://schemas.openxmlformats.org/officeDocument/2006/relationships/hyperlink" Target="mailto:e.racuni@eles.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5fd4971b9f5db836a9cb4f296a792f15">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3980d8fd0b042558b5d80791c25521d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C7618-DB17-4498-B56C-5B64AFDA9573}">
  <ds:schemaRefs>
    <ds:schemaRef ds:uri="http://schemas.microsoft.com/sharepoint/v3/contenttype/forms"/>
  </ds:schemaRefs>
</ds:datastoreItem>
</file>

<file path=customXml/itemProps2.xml><?xml version="1.0" encoding="utf-8"?>
<ds:datastoreItem xmlns:ds="http://schemas.openxmlformats.org/officeDocument/2006/customXml" ds:itemID="{D872816F-3DC3-47C3-95B9-8FF43E4C0665}">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3DF0A290-65E3-4399-BFF4-6F4B871B2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8428</Words>
  <Characters>48042</Characters>
  <Application>Microsoft Office Word</Application>
  <DocSecurity>0</DocSecurity>
  <Lines>400</Lines>
  <Paragraphs>112</Paragraphs>
  <ScaleCrop>false</ScaleCrop>
  <Company/>
  <LinksUpToDate>false</LinksUpToDate>
  <CharactersWithSpaces>56358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24</cp:revision>
  <dcterms:created xsi:type="dcterms:W3CDTF">2025-11-05T07:24:00Z</dcterms:created>
  <dcterms:modified xsi:type="dcterms:W3CDTF">2025-11-07T05:59:00Z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